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C2" w:rsidRDefault="008C02C2">
      <w:pPr>
        <w:jc w:val="right"/>
        <w:rPr>
          <w:rFonts w:ascii="Cooper Black" w:hAnsi="Cooper Black"/>
          <w:b/>
          <w:sz w:val="52"/>
        </w:rPr>
        <w:sectPr w:rsidR="008C02C2" w:rsidSect="004D11AE">
          <w:headerReference w:type="default" r:id="rId7"/>
          <w:footerReference w:type="default" r:id="rId8"/>
          <w:headerReference w:type="first" r:id="rId9"/>
          <w:footerReference w:type="first" r:id="rId10"/>
          <w:pgSz w:w="11907" w:h="16840"/>
          <w:pgMar w:top="1701" w:right="1134" w:bottom="1701" w:left="1134" w:header="708" w:footer="708" w:gutter="0"/>
          <w:cols w:space="708"/>
          <w:titlePg/>
        </w:sectPr>
      </w:pPr>
    </w:p>
    <w:p w:rsidR="008C02C2" w:rsidRDefault="00D62F1C">
      <w:pPr>
        <w:rPr>
          <w:rFonts w:ascii="Cooper Black" w:hAnsi="Cooper Black"/>
          <w:b/>
        </w:rPr>
      </w:pPr>
      <w:r>
        <w:rPr>
          <w:rFonts w:ascii="Cooper Black" w:hAnsi="Cooper Black"/>
          <w:b/>
        </w:rPr>
        <w:lastRenderedPageBreak/>
        <w:t>2012</w:t>
      </w:r>
      <w:r w:rsidR="007D2A8D">
        <w:rPr>
          <w:rFonts w:ascii="Cooper Black" w:hAnsi="Cooper Black"/>
          <w:b/>
        </w:rPr>
        <w:t>-201</w:t>
      </w:r>
      <w:r>
        <w:rPr>
          <w:rFonts w:ascii="Cooper Black" w:hAnsi="Cooper Black"/>
          <w:b/>
        </w:rPr>
        <w:t>3</w:t>
      </w:r>
    </w:p>
    <w:p w:rsidR="008C02C2" w:rsidRDefault="008C02C2">
      <w:pPr>
        <w:jc w:val="right"/>
        <w:rPr>
          <w:rFonts w:ascii="Cooper Black" w:hAnsi="Cooper Black"/>
          <w:b/>
        </w:rPr>
      </w:pPr>
      <w:r>
        <w:rPr>
          <w:rFonts w:ascii="Cooper Black" w:hAnsi="Cooper Black"/>
          <w:b/>
        </w:rPr>
        <w:lastRenderedPageBreak/>
        <w:t xml:space="preserve"> </w:t>
      </w:r>
      <w:r w:rsidR="007D2A8D">
        <w:rPr>
          <w:rFonts w:ascii="Cooper Black" w:hAnsi="Cooper Black"/>
          <w:b/>
        </w:rPr>
        <w:t>1</w:t>
      </w:r>
      <w:r w:rsidR="00D62F1C">
        <w:rPr>
          <w:rFonts w:ascii="Cooper Black" w:hAnsi="Cooper Black"/>
          <w:b/>
        </w:rPr>
        <w:t>7</w:t>
      </w:r>
      <w:r>
        <w:rPr>
          <w:rFonts w:ascii="Cooper Black" w:hAnsi="Cooper Black"/>
          <w:b/>
        </w:rPr>
        <w:t>. årgang</w:t>
      </w:r>
      <w:r>
        <w:rPr>
          <w:rFonts w:ascii="Cooper Black" w:hAnsi="Cooper Black"/>
        </w:rPr>
        <w:t xml:space="preserve"> </w:t>
      </w:r>
      <w:r>
        <w:rPr>
          <w:rFonts w:ascii="Cooper Black" w:hAnsi="Cooper Black"/>
          <w:b/>
        </w:rPr>
        <w:t xml:space="preserve">nr. </w:t>
      </w:r>
      <w:r w:rsidR="00D62F1C">
        <w:rPr>
          <w:rFonts w:ascii="Cooper Black" w:hAnsi="Cooper Black"/>
          <w:b/>
        </w:rPr>
        <w:t>1</w:t>
      </w:r>
    </w:p>
    <w:p w:rsidR="008C02C2" w:rsidRDefault="008C02C2">
      <w:pPr>
        <w:pBdr>
          <w:bottom w:val="single" w:sz="24" w:space="1" w:color="auto"/>
        </w:pBdr>
        <w:sectPr w:rsidR="008C02C2" w:rsidSect="004D11AE">
          <w:type w:val="continuous"/>
          <w:pgSz w:w="11907" w:h="16840"/>
          <w:pgMar w:top="1701" w:right="1134" w:bottom="1701" w:left="1134" w:header="708" w:footer="708" w:gutter="0"/>
          <w:paperSrc w:first="259" w:other="259"/>
          <w:cols w:num="2" w:space="708"/>
          <w:titlePg/>
        </w:sectPr>
      </w:pPr>
    </w:p>
    <w:p w:rsidR="008C02C2" w:rsidRDefault="008C02C2">
      <w:pPr>
        <w:pBdr>
          <w:bottom w:val="single" w:sz="24" w:space="1" w:color="auto"/>
        </w:pBdr>
        <w:rPr>
          <w:sz w:val="16"/>
        </w:rPr>
      </w:pPr>
    </w:p>
    <w:p w:rsidR="008C02C2" w:rsidRDefault="008C02C2"/>
    <w:p w:rsidR="008C02C2" w:rsidRDefault="008C02C2">
      <w:pPr>
        <w:sectPr w:rsidR="008C02C2" w:rsidSect="004D11AE">
          <w:type w:val="continuous"/>
          <w:pgSz w:w="11907" w:h="16840"/>
          <w:pgMar w:top="1701" w:right="1134" w:bottom="1701" w:left="1134" w:header="708" w:footer="708" w:gutter="0"/>
          <w:cols w:space="708"/>
          <w:titlePg/>
        </w:sectPr>
      </w:pPr>
    </w:p>
    <w:p w:rsidR="009B4C09" w:rsidRDefault="009B4C09" w:rsidP="009B4C09">
      <w:pPr>
        <w:rPr>
          <w:sz w:val="4"/>
          <w:szCs w:val="4"/>
        </w:rPr>
      </w:pPr>
    </w:p>
    <w:p w:rsidR="00E859B4" w:rsidRPr="009B4C09" w:rsidRDefault="00E859B4" w:rsidP="009B4C09">
      <w:pPr>
        <w:rPr>
          <w:sz w:val="4"/>
          <w:szCs w:val="4"/>
        </w:rPr>
      </w:pPr>
    </w:p>
    <w:p w:rsidR="00485DDC" w:rsidRPr="002B1AE2" w:rsidRDefault="0009760F" w:rsidP="00076C41">
      <w:pPr>
        <w:pStyle w:val="overskriftA"/>
        <w:rPr>
          <w:sz w:val="44"/>
          <w:szCs w:val="44"/>
        </w:rPr>
      </w:pPr>
      <w:r>
        <w:rPr>
          <w:sz w:val="44"/>
          <w:szCs w:val="44"/>
        </w:rPr>
        <w:t>Medlemsweekenden</w:t>
      </w:r>
    </w:p>
    <w:p w:rsidR="00D62F1C" w:rsidRDefault="00D62F1C" w:rsidP="0054783D">
      <w:pPr>
        <w:pStyle w:val="overskriftB"/>
        <w:jc w:val="both"/>
      </w:pPr>
      <w:r>
        <w:t>”Den bedste medlemsweekend nogensinde”</w:t>
      </w:r>
    </w:p>
    <w:p w:rsidR="00D62F1C" w:rsidRDefault="00D62F1C" w:rsidP="00D62F1C">
      <w:pPr>
        <w:jc w:val="both"/>
      </w:pPr>
      <w:r>
        <w:t>Henover morgenbuffeten på Hotel Fr</w:t>
      </w:r>
      <w:r>
        <w:t>e</w:t>
      </w:r>
      <w:r>
        <w:t>der</w:t>
      </w:r>
      <w:r w:rsidR="005A6442">
        <w:t>iksdal søndag morgen blev</w:t>
      </w:r>
      <w:r>
        <w:t xml:space="preserve"> me</w:t>
      </w:r>
      <w:r>
        <w:t>d</w:t>
      </w:r>
      <w:r>
        <w:t>lemsweekend</w:t>
      </w:r>
      <w:r w:rsidR="005A6442">
        <w:t>en</w:t>
      </w:r>
      <w:r>
        <w:t xml:space="preserve"> udråbt til den bedste medlemsweekend nogensinde. Om det skyldes den vellykkede fest lørdag a</w:t>
      </w:r>
      <w:r>
        <w:t>f</w:t>
      </w:r>
      <w:r>
        <w:t>ten i kælderen, turen på vandet eller det spændende og v</w:t>
      </w:r>
      <w:r w:rsidR="009D71A5">
        <w:t xml:space="preserve">arierede program for weekenden </w:t>
      </w:r>
      <w:r>
        <w:t>vides ikke. Men mon ikke det var en kombination. Medlem</w:t>
      </w:r>
      <w:r>
        <w:t>s</w:t>
      </w:r>
      <w:r>
        <w:t>weekenden var</w:t>
      </w:r>
      <w:r w:rsidR="009D71A5">
        <w:t xml:space="preserve"> nemlig</w:t>
      </w:r>
      <w:r>
        <w:t xml:space="preserve"> en stor succes på</w:t>
      </w:r>
      <w:r w:rsidR="005A6442">
        <w:t xml:space="preserve"> alle</w:t>
      </w:r>
      <w:r>
        <w:t xml:space="preserve"> fronter.</w:t>
      </w:r>
    </w:p>
    <w:p w:rsidR="00637165" w:rsidRDefault="00637165" w:rsidP="00D62F1C">
      <w:pPr>
        <w:jc w:val="both"/>
      </w:pPr>
    </w:p>
    <w:p w:rsidR="00637165" w:rsidRDefault="00637165" w:rsidP="00D62F1C">
      <w:pPr>
        <w:jc w:val="both"/>
      </w:pPr>
      <w:r>
        <w:rPr>
          <w:noProof/>
        </w:rPr>
        <w:drawing>
          <wp:inline distT="0" distB="0" distL="0" distR="0">
            <wp:extent cx="2835275" cy="1695450"/>
            <wp:effectExtent l="0" t="0" r="317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961 Desktop Resolu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5275" cy="1695450"/>
                    </a:xfrm>
                    <a:prstGeom prst="rect">
                      <a:avLst/>
                    </a:prstGeom>
                  </pic:spPr>
                </pic:pic>
              </a:graphicData>
            </a:graphic>
          </wp:inline>
        </w:drawing>
      </w:r>
    </w:p>
    <w:p w:rsidR="005A6442" w:rsidRPr="0009760F" w:rsidRDefault="0009760F" w:rsidP="0066734F">
      <w:pPr>
        <w:rPr>
          <w:i/>
          <w:sz w:val="20"/>
        </w:rPr>
      </w:pPr>
      <w:r w:rsidRPr="0009760F">
        <w:rPr>
          <w:i/>
          <w:sz w:val="20"/>
        </w:rPr>
        <w:t xml:space="preserve">”De gamle” på </w:t>
      </w:r>
      <w:proofErr w:type="gramStart"/>
      <w:r w:rsidRPr="0009760F">
        <w:rPr>
          <w:i/>
          <w:sz w:val="20"/>
        </w:rPr>
        <w:t>tur</w:t>
      </w:r>
      <w:r w:rsidR="0066734F">
        <w:rPr>
          <w:i/>
          <w:sz w:val="20"/>
        </w:rPr>
        <w:t xml:space="preserve">       </w:t>
      </w:r>
      <w:r w:rsidR="00EF3D54">
        <w:rPr>
          <w:i/>
          <w:sz w:val="20"/>
        </w:rPr>
        <w:t xml:space="preserve"> </w:t>
      </w:r>
      <w:r>
        <w:rPr>
          <w:i/>
          <w:sz w:val="20"/>
        </w:rPr>
        <w:t xml:space="preserve"> </w:t>
      </w:r>
      <w:r w:rsidRPr="0009760F">
        <w:rPr>
          <w:i/>
          <w:sz w:val="20"/>
        </w:rPr>
        <w:t>foto</w:t>
      </w:r>
      <w:proofErr w:type="gramEnd"/>
      <w:r w:rsidR="00EF3D54">
        <w:rPr>
          <w:i/>
          <w:sz w:val="20"/>
        </w:rPr>
        <w:t>:</w:t>
      </w:r>
      <w:r w:rsidRPr="0009760F">
        <w:rPr>
          <w:i/>
          <w:sz w:val="20"/>
        </w:rPr>
        <w:t>: Stig Schjøt</w:t>
      </w:r>
      <w:r>
        <w:rPr>
          <w:i/>
          <w:sz w:val="20"/>
        </w:rPr>
        <w:t>ler, fraktion 4</w:t>
      </w:r>
    </w:p>
    <w:p w:rsidR="0009760F" w:rsidRDefault="0009760F" w:rsidP="00D62F1C">
      <w:pPr>
        <w:jc w:val="both"/>
      </w:pPr>
    </w:p>
    <w:p w:rsidR="0054783D" w:rsidRDefault="00D62F1C" w:rsidP="00D62F1C">
      <w:pPr>
        <w:jc w:val="both"/>
      </w:pPr>
      <w:r>
        <w:t xml:space="preserve">Kursusudvalget havde endnu engang fået sammensat et meget flot program, </w:t>
      </w:r>
      <w:r>
        <w:lastRenderedPageBreak/>
        <w:t xml:space="preserve">hvor den røde tråd var fællesskab og den styrke der ligger i </w:t>
      </w:r>
      <w:r w:rsidR="0009760F">
        <w:t>dette</w:t>
      </w:r>
      <w:r w:rsidR="009D71A5">
        <w:t>.</w:t>
      </w:r>
      <w:r w:rsidR="00F7322B">
        <w:t xml:space="preserve"> </w:t>
      </w:r>
    </w:p>
    <w:p w:rsidR="0054783D" w:rsidRDefault="0054783D" w:rsidP="00D62F1C">
      <w:pPr>
        <w:jc w:val="both"/>
      </w:pPr>
    </w:p>
    <w:p w:rsidR="00637165" w:rsidRDefault="00F7322B" w:rsidP="00D62F1C">
      <w:pPr>
        <w:jc w:val="both"/>
      </w:pPr>
      <w:r>
        <w:t>Alle de faglige indslag</w:t>
      </w:r>
      <w:r w:rsidR="009D71A5">
        <w:t xml:space="preserve"> </w:t>
      </w:r>
      <w:r>
        <w:t>tog udgang</w:t>
      </w:r>
      <w:r>
        <w:t>s</w:t>
      </w:r>
      <w:r>
        <w:t xml:space="preserve">punkt i fællesskabet som det bærende element i skolen. </w:t>
      </w:r>
      <w:r w:rsidR="009D71A5">
        <w:t>Uddannelseschef for VIA</w:t>
      </w:r>
      <w:r w:rsidR="00D62F1C">
        <w:t xml:space="preserve"> </w:t>
      </w:r>
      <w:proofErr w:type="spellStart"/>
      <w:r w:rsidR="00D62F1C">
        <w:t>University</w:t>
      </w:r>
      <w:proofErr w:type="spellEnd"/>
      <w:r w:rsidR="00D62F1C">
        <w:t xml:space="preserve"> College, Elsebeth Je</w:t>
      </w:r>
      <w:r w:rsidR="00D62F1C">
        <w:t>n</w:t>
      </w:r>
      <w:r w:rsidR="00D62F1C">
        <w:t>sen gjorde det tydeligt for os, at indiv</w:t>
      </w:r>
      <w:r w:rsidR="00D62F1C">
        <w:t>i</w:t>
      </w:r>
      <w:r w:rsidR="00D62F1C">
        <w:t>det kun eksisterer i kraft af fælleska</w:t>
      </w:r>
      <w:r w:rsidR="005A6442">
        <w:t>bet. Uden fællesskab intet individ.</w:t>
      </w:r>
      <w:r w:rsidR="00D62F1C">
        <w:t xml:space="preserve"> Det var Gert Rune et godt eksempel på, for uden et stærkt netværk omkring sig havde foredragsholder, Gert Rune, næppe kunnet gennem</w:t>
      </w:r>
      <w:r>
        <w:t>føre en ironm</w:t>
      </w:r>
      <w:r w:rsidR="00D62F1C">
        <w:t>an med kun et ben. Teater Spektrum u</w:t>
      </w:r>
      <w:r w:rsidR="00D62F1C">
        <w:t>n</w:t>
      </w:r>
      <w:r w:rsidR="00D62F1C">
        <w:t xml:space="preserve">derholdt os lørdag formiddag, hvor det gennemgående tema var, hvordan vi får individualisten til at blive et aktiv for fælleskabet. </w:t>
      </w:r>
    </w:p>
    <w:p w:rsidR="0054783D" w:rsidRPr="0054783D" w:rsidRDefault="0054783D" w:rsidP="00D62F1C">
      <w:pPr>
        <w:jc w:val="both"/>
        <w:rPr>
          <w:sz w:val="24"/>
          <w:szCs w:val="24"/>
        </w:rPr>
      </w:pPr>
    </w:p>
    <w:p w:rsidR="00824597" w:rsidRDefault="00586169" w:rsidP="00D62F1C">
      <w:pPr>
        <w:jc w:val="both"/>
      </w:pPr>
      <w:r>
        <w:t xml:space="preserve">Formanden for Rødovre Lærerforening </w:t>
      </w:r>
      <w:r w:rsidR="00D62F1C">
        <w:t>Anders Liltorp</w:t>
      </w:r>
      <w:r>
        <w:t>,</w:t>
      </w:r>
      <w:r w:rsidR="00300DB5">
        <w:t xml:space="preserve"> mindede os om, at vi er et</w:t>
      </w:r>
      <w:r w:rsidR="00824597">
        <w:t xml:space="preserve"> mangfoldigt fællesskab, der kan o</w:t>
      </w:r>
      <w:r w:rsidR="00824597">
        <w:t>p</w:t>
      </w:r>
      <w:r w:rsidR="00300DB5">
        <w:t>nå og har opnået mange sej</w:t>
      </w:r>
      <w:r>
        <w:t>re. F</w:t>
      </w:r>
      <w:r w:rsidR="00300DB5">
        <w:t>oru</w:t>
      </w:r>
      <w:r w:rsidR="00300DB5">
        <w:t>d</w:t>
      </w:r>
      <w:r w:rsidR="00300DB5">
        <w:t>sætningen for at få de gode sejre er</w:t>
      </w:r>
      <w:r w:rsidR="009D2765">
        <w:t>,</w:t>
      </w:r>
      <w:r w:rsidR="00300DB5">
        <w:t xml:space="preserve"> at vi bevarer et stærkt socialt </w:t>
      </w:r>
      <w:r w:rsidR="003C2A6F">
        <w:t>og profess</w:t>
      </w:r>
      <w:r w:rsidR="003C2A6F">
        <w:t>i</w:t>
      </w:r>
      <w:r w:rsidR="003C2A6F">
        <w:t xml:space="preserve">onelt </w:t>
      </w:r>
      <w:r w:rsidR="00300DB5">
        <w:t xml:space="preserve">fællesskab. </w:t>
      </w:r>
      <w:r w:rsidR="00824597">
        <w:t>Vores ram</w:t>
      </w:r>
      <w:r w:rsidR="00300DB5">
        <w:t xml:space="preserve">buk </w:t>
      </w:r>
      <w:r w:rsidR="003C2A6F">
        <w:t>er</w:t>
      </w:r>
      <w:r w:rsidR="00300DB5">
        <w:t xml:space="preserve"> </w:t>
      </w:r>
      <w:r w:rsidR="00824597">
        <w:t>kv</w:t>
      </w:r>
      <w:r w:rsidR="00824597">
        <w:t>a</w:t>
      </w:r>
      <w:r w:rsidR="00824597">
        <w:t>liteten i undervisnin</w:t>
      </w:r>
      <w:r w:rsidR="00300DB5">
        <w:t xml:space="preserve">gen, for vi er </w:t>
      </w:r>
      <w:r w:rsidR="00824597">
        <w:t>fa</w:t>
      </w:r>
      <w:r w:rsidR="00824597">
        <w:t>g</w:t>
      </w:r>
      <w:r w:rsidR="00824597">
        <w:t>kundskaben, og vi ved, hvad der vir</w:t>
      </w:r>
      <w:r w:rsidR="003C2A6F">
        <w:t>ker.</w:t>
      </w:r>
    </w:p>
    <w:p w:rsidR="00D62F1C" w:rsidRDefault="00D62F1C" w:rsidP="00D62F1C">
      <w:pPr>
        <w:jc w:val="both"/>
      </w:pPr>
      <w:r>
        <w:lastRenderedPageBreak/>
        <w:t>Medlemsweekenden giver os en en</w:t>
      </w:r>
      <w:r>
        <w:t>e</w:t>
      </w:r>
      <w:r>
        <w:t>stående mulighed for at opleve det fæ</w:t>
      </w:r>
      <w:r>
        <w:t>l</w:t>
      </w:r>
      <w:r>
        <w:t>lesskab, der eksisterer på tværs af sk</w:t>
      </w:r>
      <w:r>
        <w:t>o</w:t>
      </w:r>
      <w:r>
        <w:t>lerne i Rødovre kommune. Et fælle</w:t>
      </w:r>
      <w:r>
        <w:t>s</w:t>
      </w:r>
      <w:r>
        <w:t>skab der skal plejes og styrkes.</w:t>
      </w:r>
    </w:p>
    <w:p w:rsidR="009D71A5" w:rsidRDefault="009D71A5" w:rsidP="00D62F1C">
      <w:pPr>
        <w:jc w:val="both"/>
      </w:pPr>
    </w:p>
    <w:p w:rsidR="00637165" w:rsidRDefault="00637165" w:rsidP="00D62F1C">
      <w:pPr>
        <w:jc w:val="both"/>
      </w:pPr>
      <w:r>
        <w:rPr>
          <w:noProof/>
        </w:rPr>
        <w:drawing>
          <wp:inline distT="0" distB="0" distL="0" distR="0" wp14:anchorId="37AD755E" wp14:editId="147C5F28">
            <wp:extent cx="2835275" cy="1695450"/>
            <wp:effectExtent l="0" t="0" r="317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953 Desktop Resolu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5275" cy="1695450"/>
                    </a:xfrm>
                    <a:prstGeom prst="rect">
                      <a:avLst/>
                    </a:prstGeom>
                  </pic:spPr>
                </pic:pic>
              </a:graphicData>
            </a:graphic>
          </wp:inline>
        </w:drawing>
      </w:r>
    </w:p>
    <w:p w:rsidR="00637165" w:rsidRPr="00EF3D54" w:rsidRDefault="00EF3D54" w:rsidP="00D62F1C">
      <w:pPr>
        <w:jc w:val="both"/>
        <w:rPr>
          <w:i/>
          <w:sz w:val="20"/>
        </w:rPr>
      </w:pPr>
      <w:r w:rsidRPr="00EF3D54">
        <w:rPr>
          <w:i/>
          <w:sz w:val="20"/>
        </w:rPr>
        <w:t xml:space="preserve">Elsebeth Jensen, </w:t>
      </w:r>
      <w:proofErr w:type="gramStart"/>
      <w:r w:rsidRPr="00EF3D54">
        <w:rPr>
          <w:i/>
          <w:sz w:val="20"/>
        </w:rPr>
        <w:t xml:space="preserve">VIA  </w:t>
      </w:r>
      <w:r w:rsidR="0066734F">
        <w:rPr>
          <w:i/>
          <w:sz w:val="20"/>
        </w:rPr>
        <w:t xml:space="preserve"> </w:t>
      </w:r>
      <w:r w:rsidRPr="00EF3D54">
        <w:rPr>
          <w:i/>
          <w:sz w:val="20"/>
        </w:rPr>
        <w:t xml:space="preserve">  foto</w:t>
      </w:r>
      <w:proofErr w:type="gramEnd"/>
      <w:r w:rsidRPr="00EF3D54">
        <w:rPr>
          <w:i/>
          <w:sz w:val="20"/>
        </w:rPr>
        <w:t>: Stig Schjøtler, fraktion 4</w:t>
      </w:r>
    </w:p>
    <w:p w:rsidR="00EF3D54" w:rsidRDefault="00EF3D54" w:rsidP="00D62F1C">
      <w:pPr>
        <w:jc w:val="both"/>
      </w:pPr>
    </w:p>
    <w:p w:rsidR="009D71A5" w:rsidRDefault="00D62F1C" w:rsidP="00D62F1C">
      <w:pPr>
        <w:jc w:val="both"/>
      </w:pPr>
      <w:r>
        <w:t>I en t</w:t>
      </w:r>
      <w:r w:rsidR="009D71A5">
        <w:t xml:space="preserve">id, hvor vi </w:t>
      </w:r>
      <w:r w:rsidR="0009760F">
        <w:t xml:space="preserve">ofte </w:t>
      </w:r>
      <w:r w:rsidR="009D71A5">
        <w:t>er under pres,</w:t>
      </w:r>
      <w:r>
        <w:t xml:space="preserve"> er medlemsweekenden med sin kombin</w:t>
      </w:r>
      <w:r>
        <w:t>a</w:t>
      </w:r>
      <w:r>
        <w:t>tion af faglige og sociale aktiviteter med til at f</w:t>
      </w:r>
      <w:r w:rsidR="0009760F">
        <w:t>oran</w:t>
      </w:r>
      <w:r w:rsidR="009D71A5">
        <w:t>kre</w:t>
      </w:r>
      <w:r>
        <w:t xml:space="preserve"> fællesskabsfølelsen</w:t>
      </w:r>
      <w:r w:rsidR="009D71A5">
        <w:t xml:space="preserve"> skolerne imellem.</w:t>
      </w:r>
    </w:p>
    <w:p w:rsidR="009D2765" w:rsidRPr="009D2765" w:rsidRDefault="009D2765" w:rsidP="00D62F1C">
      <w:pPr>
        <w:jc w:val="both"/>
        <w:rPr>
          <w:sz w:val="16"/>
          <w:szCs w:val="16"/>
        </w:rPr>
      </w:pPr>
    </w:p>
    <w:p w:rsidR="00CC7F76" w:rsidRDefault="00E76459" w:rsidP="00CC7F76">
      <w:pPr>
        <w:jc w:val="right"/>
      </w:pPr>
      <w:proofErr w:type="spellStart"/>
      <w:r>
        <w:t>mikkel</w:t>
      </w:r>
      <w:proofErr w:type="spellEnd"/>
    </w:p>
    <w:p w:rsidR="0054783D" w:rsidRPr="0054783D" w:rsidRDefault="0054783D" w:rsidP="00CC7F76">
      <w:pPr>
        <w:jc w:val="center"/>
        <w:rPr>
          <w:b/>
          <w:sz w:val="24"/>
          <w:szCs w:val="24"/>
        </w:rPr>
      </w:pPr>
    </w:p>
    <w:p w:rsidR="00630B4D" w:rsidRDefault="00630B4D" w:rsidP="00630B4D">
      <w:pPr>
        <w:jc w:val="center"/>
      </w:pPr>
      <w:r>
        <w:rPr>
          <w:b/>
          <w:sz w:val="36"/>
          <w:szCs w:val="36"/>
        </w:rPr>
        <w:t>***</w:t>
      </w:r>
    </w:p>
    <w:p w:rsidR="00630B4D" w:rsidRPr="009D2765" w:rsidRDefault="00630B4D" w:rsidP="00CC7F76">
      <w:pPr>
        <w:jc w:val="center"/>
        <w:rPr>
          <w:b/>
          <w:sz w:val="22"/>
          <w:szCs w:val="22"/>
        </w:rPr>
      </w:pPr>
    </w:p>
    <w:p w:rsidR="000C6D62" w:rsidRPr="000C6D62" w:rsidRDefault="0054783D" w:rsidP="000C6D62">
      <w:pPr>
        <w:pStyle w:val="overskriftA"/>
        <w:rPr>
          <w:sz w:val="44"/>
          <w:szCs w:val="44"/>
        </w:rPr>
      </w:pPr>
      <w:r>
        <w:rPr>
          <w:sz w:val="44"/>
          <w:szCs w:val="44"/>
        </w:rPr>
        <w:t>Kongres 2012</w:t>
      </w:r>
    </w:p>
    <w:p w:rsidR="000C6D62" w:rsidRDefault="000C6D62" w:rsidP="0054783D">
      <w:pPr>
        <w:pStyle w:val="overskriftB"/>
        <w:jc w:val="both"/>
      </w:pPr>
      <w:r>
        <w:t>At kongres 2012 skulle være præget af beskedne krav til overenskomsten kan ikke ove</w:t>
      </w:r>
      <w:r>
        <w:t>r</w:t>
      </w:r>
      <w:r>
        <w:t xml:space="preserve">raske mange.  </w:t>
      </w:r>
    </w:p>
    <w:p w:rsidR="00CC7F76" w:rsidRDefault="000C6D62" w:rsidP="00CC7F76">
      <w:pPr>
        <w:jc w:val="both"/>
      </w:pPr>
      <w:r>
        <w:t>Det var derfor ikke svært for kongre</w:t>
      </w:r>
      <w:r>
        <w:t>s</w:t>
      </w:r>
      <w:r>
        <w:t xml:space="preserve">sen at vedtage, at det vigtigste krav til OK13 er sikring af reallønnen for alle medlemmer. </w:t>
      </w:r>
      <w:r w:rsidR="00E76459">
        <w:t>Det skal ske ved gennere</w:t>
      </w:r>
      <w:r w:rsidR="00E76459">
        <w:t>l</w:t>
      </w:r>
      <w:r w:rsidR="00E76459">
        <w:t>le procentvise lønstigninger og en b</w:t>
      </w:r>
      <w:r w:rsidR="00E76459">
        <w:t>e</w:t>
      </w:r>
      <w:r w:rsidR="00E76459">
        <w:t>varelse af reguleringsordningen.</w:t>
      </w:r>
    </w:p>
    <w:p w:rsidR="0054783D" w:rsidRDefault="0054783D" w:rsidP="00CC7F76">
      <w:pPr>
        <w:jc w:val="both"/>
      </w:pPr>
      <w:r>
        <w:t xml:space="preserve">Læs mere om </w:t>
      </w:r>
      <w:proofErr w:type="spellStart"/>
      <w:r>
        <w:t>DLFs</w:t>
      </w:r>
      <w:proofErr w:type="spellEnd"/>
      <w:r>
        <w:t xml:space="preserve"> krav til OK13 på </w:t>
      </w:r>
      <w:hyperlink r:id="rId13" w:history="1">
        <w:r w:rsidRPr="00885027">
          <w:rPr>
            <w:rStyle w:val="Hyperlink"/>
          </w:rPr>
          <w:t>www.dlf.org</w:t>
        </w:r>
      </w:hyperlink>
    </w:p>
    <w:p w:rsidR="000C6D62" w:rsidRPr="0054783D" w:rsidRDefault="000C6D62" w:rsidP="00CC7F76">
      <w:pPr>
        <w:pStyle w:val="overskriftB"/>
        <w:jc w:val="both"/>
      </w:pPr>
      <w:r w:rsidRPr="0054783D">
        <w:lastRenderedPageBreak/>
        <w:t>Danmarks Lærerforening</w:t>
      </w:r>
      <w:r w:rsidR="00E76459" w:rsidRPr="0054783D">
        <w:t xml:space="preserve"> vil</w:t>
      </w:r>
      <w:r w:rsidRPr="0054783D">
        <w:t xml:space="preserve"> fastholde fokus på kvaliteten i un</w:t>
      </w:r>
      <w:r w:rsidR="00E76459" w:rsidRPr="0054783D">
        <w:t>dervisningen.</w:t>
      </w:r>
    </w:p>
    <w:p w:rsidR="000C6D62" w:rsidRDefault="000C6D62" w:rsidP="00CC7F76">
      <w:pPr>
        <w:jc w:val="both"/>
      </w:pPr>
      <w:r>
        <w:t xml:space="preserve">I Rødovre Lærerforening brugte vi </w:t>
      </w:r>
      <w:r w:rsidR="008476C8">
        <w:t>fo</w:t>
      </w:r>
      <w:r w:rsidR="008476C8">
        <w:t>r</w:t>
      </w:r>
      <w:r w:rsidR="008476C8">
        <w:t xml:space="preserve">ud for kongressen </w:t>
      </w:r>
      <w:r>
        <w:t>meget tid på at di</w:t>
      </w:r>
      <w:r>
        <w:t>s</w:t>
      </w:r>
      <w:r>
        <w:t>kutere</w:t>
      </w:r>
      <w:r w:rsidR="00E76459">
        <w:t>, hvilke muligheder</w:t>
      </w:r>
      <w:r>
        <w:t xml:space="preserve"> der kunne være for at vende et begyndende mi</w:t>
      </w:r>
      <w:r>
        <w:t>s</w:t>
      </w:r>
      <w:r>
        <w:t>mod blandt medlemmerne til en fortsat tro på</w:t>
      </w:r>
      <w:r w:rsidR="00E76459">
        <w:t>,</w:t>
      </w:r>
      <w:r>
        <w:t xml:space="preserve"> at vi også på centralt forhan</w:t>
      </w:r>
      <w:r>
        <w:t>d</w:t>
      </w:r>
      <w:r>
        <w:t>lingsniveau kan få en mere konstruktiv dialog om kvaliteten i undervisningen</w:t>
      </w:r>
      <w:r w:rsidR="009D2765">
        <w:t xml:space="preserve">. Samt </w:t>
      </w:r>
      <w:r>
        <w:t>hvordan vi i fællesskab løfter de udfordringer</w:t>
      </w:r>
      <w:r w:rsidR="00E76459">
        <w:t>,</w:t>
      </w:r>
      <w:r>
        <w:t xml:space="preserve"> vi står overfor.</w:t>
      </w:r>
    </w:p>
    <w:p w:rsidR="0054783D" w:rsidRPr="00630B4D" w:rsidRDefault="0054783D" w:rsidP="00CC7F76">
      <w:pPr>
        <w:jc w:val="both"/>
        <w:rPr>
          <w:sz w:val="36"/>
          <w:szCs w:val="36"/>
        </w:rPr>
      </w:pPr>
    </w:p>
    <w:p w:rsidR="000C6D62" w:rsidRDefault="0054783D" w:rsidP="00CC7F76">
      <w:pPr>
        <w:jc w:val="both"/>
      </w:pPr>
      <w:r>
        <w:rPr>
          <w:rFonts w:ascii="Arial" w:hAnsi="Arial" w:cs="Arial"/>
          <w:noProof/>
          <w:color w:val="1122CC"/>
          <w:sz w:val="27"/>
          <w:szCs w:val="27"/>
        </w:rPr>
        <w:drawing>
          <wp:inline distT="0" distB="0" distL="0" distR="0" wp14:anchorId="1CACC360" wp14:editId="2ACFECE7">
            <wp:extent cx="2794000" cy="1496313"/>
            <wp:effectExtent l="0" t="0" r="6350" b="8890"/>
            <wp:docPr id="6" name="Billede 6" descr="http://t3.gstatic.com/images?q=tbn:ANd9GcRfwGs7zGzCgHFtKTJZsBohwC0KTPnH8KsoeyWxda0nvIHOARr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fwGs7zGzCgHFtKTJZsBohwC0KTPnH8KsoeyWxda0nvIHOARry">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15672"/>
                    <a:stretch/>
                  </pic:blipFill>
                  <pic:spPr bwMode="auto">
                    <a:xfrm>
                      <a:off x="0" y="0"/>
                      <a:ext cx="2794000" cy="1496313"/>
                    </a:xfrm>
                    <a:prstGeom prst="rect">
                      <a:avLst/>
                    </a:prstGeom>
                    <a:noFill/>
                    <a:ln>
                      <a:noFill/>
                    </a:ln>
                    <a:extLst>
                      <a:ext uri="{53640926-AAD7-44D8-BBD7-CCE9431645EC}">
                        <a14:shadowObscured xmlns:a14="http://schemas.microsoft.com/office/drawing/2010/main"/>
                      </a:ext>
                    </a:extLst>
                  </pic:spPr>
                </pic:pic>
              </a:graphicData>
            </a:graphic>
          </wp:inline>
        </w:drawing>
      </w:r>
    </w:p>
    <w:p w:rsidR="0054783D" w:rsidRPr="00EF3D54" w:rsidRDefault="0054783D" w:rsidP="0054783D">
      <w:pPr>
        <w:jc w:val="both"/>
        <w:rPr>
          <w:i/>
          <w:sz w:val="20"/>
        </w:rPr>
      </w:pPr>
      <w:r>
        <w:rPr>
          <w:i/>
          <w:sz w:val="20"/>
        </w:rPr>
        <w:t>OK13 er noget af en ”</w:t>
      </w:r>
      <w:proofErr w:type="spellStart"/>
      <w:r>
        <w:rPr>
          <w:i/>
          <w:sz w:val="20"/>
        </w:rPr>
        <w:t>cliff</w:t>
      </w:r>
      <w:proofErr w:type="spellEnd"/>
      <w:r>
        <w:rPr>
          <w:i/>
          <w:sz w:val="20"/>
        </w:rPr>
        <w:t xml:space="preserve"> </w:t>
      </w:r>
      <w:proofErr w:type="spellStart"/>
      <w:proofErr w:type="gramStart"/>
      <w:r>
        <w:rPr>
          <w:i/>
          <w:sz w:val="20"/>
        </w:rPr>
        <w:t>hanger</w:t>
      </w:r>
      <w:proofErr w:type="spellEnd"/>
      <w:r>
        <w:rPr>
          <w:i/>
          <w:sz w:val="20"/>
        </w:rPr>
        <w:t>”             foto</w:t>
      </w:r>
      <w:proofErr w:type="gramEnd"/>
      <w:r>
        <w:rPr>
          <w:i/>
          <w:sz w:val="20"/>
        </w:rPr>
        <w:t>: arkiv</w:t>
      </w:r>
    </w:p>
    <w:p w:rsidR="0054783D" w:rsidRPr="00630B4D" w:rsidRDefault="0054783D" w:rsidP="00CC7F76">
      <w:pPr>
        <w:jc w:val="both"/>
        <w:rPr>
          <w:sz w:val="72"/>
          <w:szCs w:val="72"/>
        </w:rPr>
      </w:pPr>
    </w:p>
    <w:p w:rsidR="000C6D62" w:rsidRDefault="000C6D62" w:rsidP="00CC7F76">
      <w:pPr>
        <w:jc w:val="both"/>
      </w:pPr>
      <w:r>
        <w:t>Det står fortsat klart, at Danmarks L</w:t>
      </w:r>
      <w:r>
        <w:t>æ</w:t>
      </w:r>
      <w:r w:rsidR="00E76459">
        <w:t>rerforening</w:t>
      </w:r>
      <w:r>
        <w:t xml:space="preserve"> ligesom mange andre fa</w:t>
      </w:r>
      <w:r>
        <w:t>g</w:t>
      </w:r>
      <w:r>
        <w:t>foreninger</w:t>
      </w:r>
      <w:r w:rsidR="00E76459">
        <w:t>,</w:t>
      </w:r>
      <w:r>
        <w:t xml:space="preserve"> står overfor næsten ko</w:t>
      </w:r>
      <w:r>
        <w:t>n</w:t>
      </w:r>
      <w:r>
        <w:t>stan</w:t>
      </w:r>
      <w:r w:rsidR="00E76459">
        <w:t>te angreb. Dette er til dels forårs</w:t>
      </w:r>
      <w:r w:rsidR="00E76459">
        <w:t>a</w:t>
      </w:r>
      <w:r w:rsidR="00E76459">
        <w:t xml:space="preserve">get af en til stadighed mindre respekt blandt andet fra ledende politikere for </w:t>
      </w:r>
      <w:r w:rsidR="0054783D" w:rsidRPr="0054783D">
        <w:t>d</w:t>
      </w:r>
      <w:r w:rsidR="00E76459" w:rsidRPr="0054783D">
        <w:t xml:space="preserve">en </w:t>
      </w:r>
      <w:r w:rsidR="0054783D" w:rsidRPr="0054783D">
        <w:t>danske m</w:t>
      </w:r>
      <w:r w:rsidR="00E76459" w:rsidRPr="0054783D">
        <w:t>odel</w:t>
      </w:r>
      <w:r w:rsidR="00E76459">
        <w:t>.</w:t>
      </w:r>
      <w:r>
        <w:t xml:space="preserve"> </w:t>
      </w:r>
      <w:r w:rsidR="00E76459">
        <w:t>Det er mærkværdigt a</w:t>
      </w:r>
      <w:r w:rsidR="0054783D">
        <w:t>t være vidne til, for det er i den d</w:t>
      </w:r>
      <w:r w:rsidR="00E76459">
        <w:t>an</w:t>
      </w:r>
      <w:r w:rsidR="0054783D">
        <w:t>ske m</w:t>
      </w:r>
      <w:r w:rsidR="00E76459">
        <w:t>ode</w:t>
      </w:r>
      <w:r w:rsidR="009D2765">
        <w:t>l, at</w:t>
      </w:r>
      <w:r w:rsidR="00E76459">
        <w:t xml:space="preserve"> vi skal</w:t>
      </w:r>
      <w:r>
        <w:t xml:space="preserve"> finde løsninger på de udfordringer</w:t>
      </w:r>
      <w:r w:rsidR="009D2765">
        <w:t>, som</w:t>
      </w:r>
      <w:r>
        <w:t xml:space="preserve"> vi står overfor i en presset økonomisk situati</w:t>
      </w:r>
      <w:r w:rsidR="00E76459">
        <w:t>on. Desværre</w:t>
      </w:r>
      <w:r>
        <w:t xml:space="preserve"> virker</w:t>
      </w:r>
      <w:r w:rsidR="00E76459">
        <w:t xml:space="preserve"> det</w:t>
      </w:r>
      <w:r>
        <w:t xml:space="preserve"> som om, at den eneste virk</w:t>
      </w:r>
      <w:r>
        <w:t>e</w:t>
      </w:r>
      <w:r w:rsidR="00C87B62">
        <w:t>lighed, der når frem til forhandling</w:t>
      </w:r>
      <w:r w:rsidR="00C87B62">
        <w:t>s</w:t>
      </w:r>
      <w:r w:rsidR="00C87B62">
        <w:t>bordet</w:t>
      </w:r>
      <w:r>
        <w:t xml:space="preserve">, er den virkelighed, der passer ind i </w:t>
      </w:r>
      <w:r w:rsidR="003E13F4">
        <w:t>regneark og ridefogedledelse</w:t>
      </w:r>
      <w:r>
        <w:t>.</w:t>
      </w:r>
    </w:p>
    <w:p w:rsidR="000C6D62" w:rsidRDefault="000C6D62" w:rsidP="00CC7F76">
      <w:pPr>
        <w:pStyle w:val="overskriftB"/>
        <w:jc w:val="both"/>
      </w:pPr>
      <w:r>
        <w:lastRenderedPageBreak/>
        <w:t>Rødovre Lærerforening fre</w:t>
      </w:r>
      <w:r>
        <w:t>m</w:t>
      </w:r>
      <w:r>
        <w:t>lagde forslag til kongres-vedtagelse.</w:t>
      </w:r>
    </w:p>
    <w:p w:rsidR="00C87B62" w:rsidRDefault="000C6D62" w:rsidP="00CC7F76">
      <w:pPr>
        <w:jc w:val="both"/>
      </w:pPr>
      <w:r>
        <w:t xml:space="preserve">Forslaget til kongresvedtagelse skulle pålægge Hovedstyrelsen at kontakte samtlige faglige organisationer i </w:t>
      </w:r>
      <w:r w:rsidR="00E76459">
        <w:t xml:space="preserve">både </w:t>
      </w:r>
      <w:r>
        <w:t>d</w:t>
      </w:r>
      <w:r w:rsidR="00E76459">
        <w:t>en offentlige og private sektor</w:t>
      </w:r>
      <w:r>
        <w:t xml:space="preserve"> for i fæl</w:t>
      </w:r>
      <w:r w:rsidR="00E76459">
        <w:t>lesskab</w:t>
      </w:r>
      <w:r>
        <w:t xml:space="preserve"> at udarbejde et fagpolitisk ma</w:t>
      </w:r>
      <w:r w:rsidR="00C87B62">
        <w:t>nifest.</w:t>
      </w:r>
    </w:p>
    <w:p w:rsidR="00C87B62" w:rsidRDefault="000C6D62" w:rsidP="00CC7F76">
      <w:pPr>
        <w:jc w:val="both"/>
      </w:pPr>
      <w:r>
        <w:t>Hovedbudskaberne skulle være et ”nej” til løntrykkeri, et ”ja” til aftaleret og kollektive overenskomster og en</w:t>
      </w:r>
      <w:r w:rsidR="009D2765">
        <w:t xml:space="preserve"> klar markering af respekt for d</w:t>
      </w:r>
      <w:r>
        <w:t xml:space="preserve">en </w:t>
      </w:r>
      <w:r w:rsidR="009D2765">
        <w:t>danske m</w:t>
      </w:r>
      <w:r w:rsidR="00C87B62">
        <w:t>odel.</w:t>
      </w:r>
    </w:p>
    <w:p w:rsidR="000C6D62" w:rsidRDefault="000C6D62" w:rsidP="00CC7F76">
      <w:pPr>
        <w:jc w:val="both"/>
      </w:pPr>
      <w:r>
        <w:t xml:space="preserve">Forslaget fik stor opbakning, men efter Anders Bondo Christensens mening </w:t>
      </w:r>
      <w:r w:rsidR="009D2765">
        <w:t xml:space="preserve">ville det binde </w:t>
      </w:r>
      <w:r>
        <w:t>Hovedstyrelsen for m</w:t>
      </w:r>
      <w:r>
        <w:t>e</w:t>
      </w:r>
      <w:r>
        <w:t>get. Rødovre Lærerforening fik dog et meget klart formandstilsagn om, at det ville være et arbejde Danmarks Lære</w:t>
      </w:r>
      <w:r>
        <w:t>r</w:t>
      </w:r>
      <w:r>
        <w:t xml:space="preserve">forening straks ville tage fat på, </w:t>
      </w:r>
      <w:proofErr w:type="spellStart"/>
      <w:r>
        <w:t>hvor</w:t>
      </w:r>
      <w:r w:rsidR="00C87B62">
        <w:t>-</w:t>
      </w:r>
      <w:r>
        <w:t>efte</w:t>
      </w:r>
      <w:r w:rsidR="00C87B62">
        <w:t>r</w:t>
      </w:r>
      <w:proofErr w:type="spellEnd"/>
      <w:r w:rsidR="00C87B62">
        <w:t xml:space="preserve"> forslaget blev trukket</w:t>
      </w:r>
      <w:r>
        <w:t>.</w:t>
      </w:r>
    </w:p>
    <w:p w:rsidR="00E76459" w:rsidRDefault="00E76459" w:rsidP="00CC7F76">
      <w:pPr>
        <w:jc w:val="both"/>
      </w:pPr>
      <w:r>
        <w:t>Rødovre Lærerforening er allerede nu bekendte med, at FTF støtter op om det arbejde vi selv foreslog til kongressen.</w:t>
      </w:r>
    </w:p>
    <w:p w:rsidR="000C6D62" w:rsidRDefault="00E76459" w:rsidP="000C6D62">
      <w:pPr>
        <w:jc w:val="right"/>
      </w:pPr>
      <w:proofErr w:type="spellStart"/>
      <w:r>
        <w:t>anders</w:t>
      </w:r>
      <w:proofErr w:type="spellEnd"/>
    </w:p>
    <w:p w:rsidR="000C6D62" w:rsidRDefault="000C6D62" w:rsidP="000C6D62"/>
    <w:p w:rsidR="000C6D62" w:rsidRDefault="000C6D62" w:rsidP="000C6D62">
      <w:r>
        <w:t xml:space="preserve">Læs mere om kongres 2012 på </w:t>
      </w:r>
      <w:hyperlink r:id="rId16" w:history="1">
        <w:r w:rsidRPr="00B97232">
          <w:rPr>
            <w:rStyle w:val="Hyperlink"/>
          </w:rPr>
          <w:t>www.dlf.org</w:t>
        </w:r>
      </w:hyperlink>
      <w:r>
        <w:t xml:space="preserve"> og på </w:t>
      </w:r>
      <w:hyperlink r:id="rId17" w:history="1">
        <w:r w:rsidRPr="00B97232">
          <w:rPr>
            <w:rStyle w:val="Hyperlink"/>
          </w:rPr>
          <w:t>www.folkeskolen.dk</w:t>
        </w:r>
      </w:hyperlink>
    </w:p>
    <w:p w:rsidR="00C87B62" w:rsidRDefault="00C87B62" w:rsidP="00CC7F76">
      <w:pPr>
        <w:pStyle w:val="overskriftA"/>
        <w:jc w:val="center"/>
        <w:rPr>
          <w:b w:val="0"/>
          <w:szCs w:val="36"/>
        </w:rPr>
      </w:pPr>
    </w:p>
    <w:p w:rsidR="00630B4D" w:rsidRDefault="00630B4D" w:rsidP="00630B4D"/>
    <w:p w:rsidR="00630B4D" w:rsidRDefault="00630B4D" w:rsidP="00630B4D"/>
    <w:p w:rsidR="00630B4D" w:rsidRPr="00630B4D" w:rsidRDefault="00630B4D" w:rsidP="00630B4D">
      <w:pPr>
        <w:rPr>
          <w:sz w:val="24"/>
          <w:szCs w:val="24"/>
        </w:rPr>
      </w:pPr>
    </w:p>
    <w:p w:rsidR="00630B4D" w:rsidRPr="009D2765" w:rsidRDefault="00630B4D" w:rsidP="00630B4D">
      <w:pPr>
        <w:rPr>
          <w:sz w:val="22"/>
          <w:szCs w:val="22"/>
        </w:rPr>
      </w:pPr>
    </w:p>
    <w:p w:rsidR="00637165" w:rsidRDefault="00CC7F76" w:rsidP="00CC7F76">
      <w:pPr>
        <w:pStyle w:val="overskriftA"/>
        <w:jc w:val="center"/>
        <w:rPr>
          <w:sz w:val="44"/>
          <w:szCs w:val="44"/>
        </w:rPr>
      </w:pPr>
      <w:r>
        <w:rPr>
          <w:b w:val="0"/>
          <w:szCs w:val="36"/>
        </w:rPr>
        <w:t>***</w:t>
      </w:r>
    </w:p>
    <w:p w:rsidR="005A6442" w:rsidRDefault="00630B4D" w:rsidP="005A6442">
      <w:pPr>
        <w:pStyle w:val="overskriftA"/>
        <w:rPr>
          <w:sz w:val="44"/>
          <w:szCs w:val="44"/>
        </w:rPr>
      </w:pPr>
      <w:r>
        <w:rPr>
          <w:sz w:val="44"/>
          <w:szCs w:val="44"/>
        </w:rPr>
        <w:br w:type="column"/>
      </w:r>
      <w:r w:rsidR="00637165">
        <w:rPr>
          <w:sz w:val="44"/>
          <w:szCs w:val="44"/>
        </w:rPr>
        <w:lastRenderedPageBreak/>
        <w:t>V</w:t>
      </w:r>
      <w:r w:rsidR="002B1AE2">
        <w:rPr>
          <w:sz w:val="44"/>
          <w:szCs w:val="44"/>
        </w:rPr>
        <w:t>olleyball</w:t>
      </w:r>
    </w:p>
    <w:p w:rsidR="002B1AE2" w:rsidRDefault="002B1AE2" w:rsidP="0054783D">
      <w:pPr>
        <w:pStyle w:val="overskriftB"/>
        <w:jc w:val="both"/>
      </w:pPr>
      <w:r>
        <w:t>Årets sportsbegivenhed</w:t>
      </w:r>
    </w:p>
    <w:p w:rsidR="002B1AE2" w:rsidRDefault="009D71A5" w:rsidP="00CC7F76">
      <w:pPr>
        <w:jc w:val="both"/>
      </w:pPr>
      <w:r>
        <w:t>Igen i år er</w:t>
      </w:r>
      <w:r w:rsidR="00EF3D54">
        <w:t xml:space="preserve"> Rødovre L</w:t>
      </w:r>
      <w:r w:rsidR="002B1AE2">
        <w:t>ærerforening sponsor for et storslået idrætsarrang</w:t>
      </w:r>
      <w:r w:rsidR="002B1AE2">
        <w:t>e</w:t>
      </w:r>
      <w:r w:rsidR="002B1AE2">
        <w:t>ment. Sidste år spillede vi floorball på Islev skole. I år spiller vi volleyball på Rødovre skole fredag d. 9. november fra kl. 16.00. Husk at tilmelde dig på din skole, så vi kan få en god dag. Hvis man ikke lige kan se sig selv spille vo</w:t>
      </w:r>
      <w:r w:rsidR="002B1AE2">
        <w:t>l</w:t>
      </w:r>
      <w:r w:rsidR="002B1AE2">
        <w:t xml:space="preserve">leyball, så kommer man selvfølgelig bare og hepper. </w:t>
      </w:r>
    </w:p>
    <w:p w:rsidR="00AE7035" w:rsidRDefault="00E76459" w:rsidP="00CC7F76">
      <w:pPr>
        <w:jc w:val="right"/>
      </w:pPr>
      <w:proofErr w:type="spellStart"/>
      <w:r>
        <w:t>mikkel</w:t>
      </w:r>
      <w:proofErr w:type="spellEnd"/>
    </w:p>
    <w:p w:rsidR="00AE7035" w:rsidRDefault="00AE7035" w:rsidP="002B1AE2"/>
    <w:p w:rsidR="00AE7035" w:rsidRDefault="00AE7035" w:rsidP="002B1AE2"/>
    <w:p w:rsidR="00AE7035" w:rsidRDefault="00AE7035" w:rsidP="0054783D">
      <w:pPr>
        <w:jc w:val="center"/>
      </w:pPr>
      <w:r>
        <w:rPr>
          <w:noProof/>
        </w:rPr>
        <w:drawing>
          <wp:inline distT="0" distB="0" distL="0" distR="0" wp14:anchorId="44ECCD65" wp14:editId="4B908318">
            <wp:extent cx="3896969" cy="2751995"/>
            <wp:effectExtent l="20002" t="18098" r="9843" b="9842"/>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pn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3903816" cy="2756830"/>
                    </a:xfrm>
                    <a:prstGeom prst="rect">
                      <a:avLst/>
                    </a:prstGeom>
                    <a:ln>
                      <a:solidFill>
                        <a:schemeClr val="tx1"/>
                      </a:solidFill>
                    </a:ln>
                  </pic:spPr>
                </pic:pic>
              </a:graphicData>
            </a:graphic>
          </wp:inline>
        </w:drawing>
      </w:r>
    </w:p>
    <w:p w:rsidR="00F60D63" w:rsidRDefault="00F60D63" w:rsidP="002B1AE2"/>
    <w:p w:rsidR="009D2765" w:rsidRDefault="009D2765" w:rsidP="002B1AE2"/>
    <w:p w:rsidR="0066734F" w:rsidRDefault="0066734F" w:rsidP="002B1AE2"/>
    <w:p w:rsidR="0066734F" w:rsidRDefault="0066734F" w:rsidP="002B1AE2"/>
    <w:p w:rsidR="0066734F" w:rsidRDefault="0066734F" w:rsidP="002B1AE2"/>
    <w:p w:rsidR="0066734F" w:rsidRDefault="0066734F" w:rsidP="002B1AE2"/>
    <w:p w:rsidR="0066734F" w:rsidRPr="0066734F" w:rsidRDefault="0066734F" w:rsidP="002B1AE2">
      <w:pPr>
        <w:rPr>
          <w:sz w:val="8"/>
          <w:szCs w:val="8"/>
        </w:rPr>
      </w:pPr>
    </w:p>
    <w:p w:rsidR="00F60D63" w:rsidRPr="0054783D" w:rsidRDefault="009D2765" w:rsidP="002B1AE2">
      <w:pPr>
        <w:rPr>
          <w:sz w:val="36"/>
          <w:szCs w:val="36"/>
        </w:rPr>
      </w:pPr>
      <w:r>
        <w:rPr>
          <w:noProof/>
          <w:sz w:val="34"/>
          <w:szCs w:val="34"/>
        </w:rPr>
        <mc:AlternateContent>
          <mc:Choice Requires="wps">
            <w:drawing>
              <wp:inline distT="0" distB="0" distL="0" distR="0" wp14:anchorId="5E77E1E3" wp14:editId="38219828">
                <wp:extent cx="2743200" cy="4414364"/>
                <wp:effectExtent l="0" t="0" r="19050" b="24765"/>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14364"/>
                        </a:xfrm>
                        <a:prstGeom prst="rect">
                          <a:avLst/>
                        </a:prstGeom>
                        <a:solidFill>
                          <a:srgbClr val="C0C0C0"/>
                        </a:solidFill>
                        <a:ln w="9525">
                          <a:solidFill>
                            <a:srgbClr val="000000"/>
                          </a:solidFill>
                          <a:miter lim="800000"/>
                          <a:headEnd/>
                          <a:tailEnd/>
                        </a:ln>
                      </wps:spPr>
                      <wps:txbx>
                        <w:txbxContent>
                          <w:p w:rsidR="009D2765" w:rsidRDefault="009D2765" w:rsidP="009D2765">
                            <w:pPr>
                              <w:jc w:val="center"/>
                              <w:rPr>
                                <w:b/>
                                <w:sz w:val="40"/>
                                <w:szCs w:val="40"/>
                              </w:rPr>
                            </w:pPr>
                            <w:r w:rsidRPr="004B55B3">
                              <w:rPr>
                                <w:b/>
                                <w:sz w:val="40"/>
                                <w:szCs w:val="40"/>
                              </w:rPr>
                              <w:t>Badminton</w:t>
                            </w:r>
                          </w:p>
                          <w:p w:rsidR="009D2765" w:rsidRDefault="009D2765" w:rsidP="009D2765">
                            <w:pPr>
                              <w:rPr>
                                <w:szCs w:val="28"/>
                              </w:rPr>
                            </w:pPr>
                          </w:p>
                          <w:p w:rsidR="009D2765" w:rsidRDefault="009D2765" w:rsidP="009D2765">
                            <w:pPr>
                              <w:rPr>
                                <w:szCs w:val="28"/>
                              </w:rPr>
                            </w:pPr>
                            <w:r w:rsidRPr="004B55B3">
                              <w:rPr>
                                <w:szCs w:val="28"/>
                              </w:rPr>
                              <w:t>Kom og spil badminton</w:t>
                            </w:r>
                            <w:r>
                              <w:rPr>
                                <w:szCs w:val="28"/>
                              </w:rPr>
                              <w:t xml:space="preserve"> sammen med kolleger fra de andre skoler i Rødovre.</w:t>
                            </w:r>
                          </w:p>
                          <w:p w:rsidR="009D2765" w:rsidRDefault="009D2765" w:rsidP="009D2765">
                            <w:pPr>
                              <w:rPr>
                                <w:szCs w:val="28"/>
                              </w:rPr>
                            </w:pPr>
                            <w:r>
                              <w:rPr>
                                <w:szCs w:val="28"/>
                              </w:rPr>
                              <w:t xml:space="preserve">Vi spiller normalt hver fredag </w:t>
                            </w:r>
                          </w:p>
                          <w:p w:rsidR="009D2765" w:rsidRDefault="009D2765" w:rsidP="009D2765">
                            <w:pPr>
                              <w:rPr>
                                <w:szCs w:val="28"/>
                              </w:rPr>
                            </w:pPr>
                            <w:r>
                              <w:rPr>
                                <w:szCs w:val="28"/>
                              </w:rPr>
                              <w:t>kl. 14 – 16 i Rødovrehallen.</w:t>
                            </w:r>
                          </w:p>
                          <w:p w:rsidR="009D2765" w:rsidRDefault="009D2765" w:rsidP="009D2765">
                            <w:pPr>
                              <w:rPr>
                                <w:szCs w:val="28"/>
                              </w:rPr>
                            </w:pPr>
                          </w:p>
                          <w:p w:rsidR="009D2765" w:rsidRDefault="009D2765" w:rsidP="009D2765">
                            <w:pPr>
                              <w:rPr>
                                <w:szCs w:val="28"/>
                              </w:rPr>
                            </w:pPr>
                            <w:r>
                              <w:rPr>
                                <w:szCs w:val="28"/>
                              </w:rPr>
                              <w:t>Du behøver nødvendigvis ikke en makker, da vi forsøger at sørge for, at der er nogen, du kan spille sa</w:t>
                            </w:r>
                            <w:r>
                              <w:rPr>
                                <w:szCs w:val="28"/>
                              </w:rPr>
                              <w:t>m</w:t>
                            </w:r>
                            <w:r>
                              <w:rPr>
                                <w:szCs w:val="28"/>
                              </w:rPr>
                              <w:t xml:space="preserve">men med – vi spiller som regel double. </w:t>
                            </w:r>
                          </w:p>
                          <w:p w:rsidR="009D2765" w:rsidRDefault="009D2765" w:rsidP="009D2765">
                            <w:pPr>
                              <w:rPr>
                                <w:szCs w:val="28"/>
                              </w:rPr>
                            </w:pPr>
                            <w:r>
                              <w:rPr>
                                <w:szCs w:val="28"/>
                              </w:rPr>
                              <w:t>Vi har pt. tre ledige baner, så der er ingen ventetid.</w:t>
                            </w:r>
                          </w:p>
                          <w:p w:rsidR="009D2765" w:rsidRDefault="009D2765" w:rsidP="009D2765">
                            <w:pPr>
                              <w:rPr>
                                <w:szCs w:val="28"/>
                              </w:rPr>
                            </w:pPr>
                            <w:r>
                              <w:rPr>
                                <w:szCs w:val="28"/>
                              </w:rPr>
                              <w:t>Det er uden omkostning for dig at deltage – bortset fra bolde og andet udstyr.</w:t>
                            </w:r>
                          </w:p>
                          <w:p w:rsidR="009D2765" w:rsidRDefault="009D2765" w:rsidP="009D2765">
                            <w:pPr>
                              <w:rPr>
                                <w:szCs w:val="28"/>
                              </w:rPr>
                            </w:pPr>
                          </w:p>
                          <w:p w:rsidR="009D2765" w:rsidRPr="004B55B3" w:rsidRDefault="009D2765" w:rsidP="009D2765">
                            <w:pPr>
                              <w:jc w:val="right"/>
                              <w:rPr>
                                <w:szCs w:val="28"/>
                              </w:rPr>
                            </w:pPr>
                            <w:r>
                              <w:rPr>
                                <w:szCs w:val="28"/>
                              </w:rPr>
                              <w:t>Vel mødt på fredag!</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boks 3" o:spid="_x0000_s1026" type="#_x0000_t202" style="width:3in;height:3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" fillcolor="silver">
                <v:textbox>
                  <w:txbxContent>
                    <w:p w:rsidR="009D2765" w:rsidRDefault="009D2765" w:rsidP="009D2765">
                      <w:pPr>
                        <w:jc w:val="center"/>
                        <w:rPr>
                          <w:b/>
                          <w:sz w:val="40"/>
                          <w:szCs w:val="40"/>
                        </w:rPr>
                      </w:pPr>
                      <w:r w:rsidRPr="004B55B3">
                        <w:rPr>
                          <w:b/>
                          <w:sz w:val="40"/>
                          <w:szCs w:val="40"/>
                        </w:rPr>
                        <w:t>Badminton</w:t>
                      </w:r>
                    </w:p>
                    <w:p w:rsidR="009D2765" w:rsidRDefault="009D2765" w:rsidP="009D2765">
                      <w:pPr>
                        <w:rPr>
                          <w:szCs w:val="28"/>
                        </w:rPr>
                      </w:pPr>
                    </w:p>
                    <w:p w:rsidR="009D2765" w:rsidRDefault="009D2765" w:rsidP="009D2765">
                      <w:pPr>
                        <w:rPr>
                          <w:szCs w:val="28"/>
                        </w:rPr>
                      </w:pPr>
                      <w:r w:rsidRPr="004B55B3">
                        <w:rPr>
                          <w:szCs w:val="28"/>
                        </w:rPr>
                        <w:t>Kom og spil badminton</w:t>
                      </w:r>
                      <w:r>
                        <w:rPr>
                          <w:szCs w:val="28"/>
                        </w:rPr>
                        <w:t xml:space="preserve"> sammen med kolleger fra de andre skoler i Rødovre.</w:t>
                      </w:r>
                    </w:p>
                    <w:p w:rsidR="009D2765" w:rsidRDefault="009D2765" w:rsidP="009D2765">
                      <w:pPr>
                        <w:rPr>
                          <w:szCs w:val="28"/>
                        </w:rPr>
                      </w:pPr>
                      <w:r>
                        <w:rPr>
                          <w:szCs w:val="28"/>
                        </w:rPr>
                        <w:t xml:space="preserve">Vi spiller normalt hver fredag </w:t>
                      </w:r>
                    </w:p>
                    <w:p w:rsidR="009D2765" w:rsidRDefault="009D2765" w:rsidP="009D2765">
                      <w:pPr>
                        <w:rPr>
                          <w:szCs w:val="28"/>
                        </w:rPr>
                      </w:pPr>
                      <w:r>
                        <w:rPr>
                          <w:szCs w:val="28"/>
                        </w:rPr>
                        <w:t>kl. 14 – 16 i Rødovrehallen.</w:t>
                      </w:r>
                    </w:p>
                    <w:p w:rsidR="009D2765" w:rsidRDefault="009D2765" w:rsidP="009D2765">
                      <w:pPr>
                        <w:rPr>
                          <w:szCs w:val="28"/>
                        </w:rPr>
                      </w:pPr>
                    </w:p>
                    <w:p w:rsidR="009D2765" w:rsidRDefault="009D2765" w:rsidP="009D2765">
                      <w:pPr>
                        <w:rPr>
                          <w:szCs w:val="28"/>
                        </w:rPr>
                      </w:pPr>
                      <w:r>
                        <w:rPr>
                          <w:szCs w:val="28"/>
                        </w:rPr>
                        <w:t>Du behøver nødvendigvis ikke en makker, da vi forsøger at sørge for, at der er nogen, du kan spille sa</w:t>
                      </w:r>
                      <w:r>
                        <w:rPr>
                          <w:szCs w:val="28"/>
                        </w:rPr>
                        <w:t>m</w:t>
                      </w:r>
                      <w:r>
                        <w:rPr>
                          <w:szCs w:val="28"/>
                        </w:rPr>
                        <w:t xml:space="preserve">men med – vi spiller som regel double. </w:t>
                      </w:r>
                    </w:p>
                    <w:p w:rsidR="009D2765" w:rsidRDefault="009D2765" w:rsidP="009D2765">
                      <w:pPr>
                        <w:rPr>
                          <w:szCs w:val="28"/>
                        </w:rPr>
                      </w:pPr>
                      <w:r>
                        <w:rPr>
                          <w:szCs w:val="28"/>
                        </w:rPr>
                        <w:t>Vi har pt. tre ledige baner, så der er ingen ventetid.</w:t>
                      </w:r>
                    </w:p>
                    <w:p w:rsidR="009D2765" w:rsidRDefault="009D2765" w:rsidP="009D2765">
                      <w:pPr>
                        <w:rPr>
                          <w:szCs w:val="28"/>
                        </w:rPr>
                      </w:pPr>
                      <w:r>
                        <w:rPr>
                          <w:szCs w:val="28"/>
                        </w:rPr>
                        <w:t>Det er uden omkostning for dig at deltage – bortset fra bolde og andet udstyr.</w:t>
                      </w:r>
                    </w:p>
                    <w:p w:rsidR="009D2765" w:rsidRDefault="009D2765" w:rsidP="009D2765">
                      <w:pPr>
                        <w:rPr>
                          <w:szCs w:val="28"/>
                        </w:rPr>
                      </w:pPr>
                    </w:p>
                    <w:p w:rsidR="009D2765" w:rsidRPr="004B55B3" w:rsidRDefault="009D2765" w:rsidP="009D2765">
                      <w:pPr>
                        <w:jc w:val="right"/>
                        <w:rPr>
                          <w:szCs w:val="28"/>
                        </w:rPr>
                      </w:pPr>
                      <w:r>
                        <w:rPr>
                          <w:szCs w:val="28"/>
                        </w:rPr>
                        <w:t>Vel mødt på fredag!</w:t>
                      </w:r>
                    </w:p>
                  </w:txbxContent>
                </v:textbox>
                <w10:anchorlock/>
              </v:shape>
            </w:pict>
          </mc:Fallback>
        </mc:AlternateContent>
      </w:r>
    </w:p>
    <w:p w:rsidR="00637165" w:rsidRDefault="00637165" w:rsidP="00F60D63">
      <w:pPr>
        <w:pStyle w:val="overskriftA"/>
        <w:rPr>
          <w:szCs w:val="36"/>
        </w:rPr>
      </w:pPr>
    </w:p>
    <w:p w:rsidR="00630B4D" w:rsidRPr="0066734F" w:rsidRDefault="00630B4D" w:rsidP="00630B4D">
      <w:pPr>
        <w:rPr>
          <w:sz w:val="36"/>
          <w:szCs w:val="36"/>
        </w:rPr>
      </w:pPr>
    </w:p>
    <w:p w:rsidR="0066734F" w:rsidRDefault="0066734F" w:rsidP="0066734F">
      <w:pPr>
        <w:pStyle w:val="overskriftA"/>
        <w:jc w:val="center"/>
        <w:rPr>
          <w:sz w:val="44"/>
          <w:szCs w:val="44"/>
        </w:rPr>
      </w:pPr>
      <w:r>
        <w:rPr>
          <w:b w:val="0"/>
          <w:szCs w:val="36"/>
        </w:rPr>
        <w:t>***</w:t>
      </w:r>
    </w:p>
    <w:p w:rsidR="0066734F" w:rsidRPr="0066734F" w:rsidRDefault="0066734F" w:rsidP="00630B4D">
      <w:pPr>
        <w:rPr>
          <w:sz w:val="52"/>
          <w:szCs w:val="52"/>
        </w:rPr>
      </w:pPr>
    </w:p>
    <w:p w:rsidR="00C87B62" w:rsidRPr="00C87B62" w:rsidRDefault="00C87B62" w:rsidP="00C87B62">
      <w:pPr>
        <w:jc w:val="right"/>
        <w:rPr>
          <w:sz w:val="8"/>
          <w:szCs w:val="8"/>
        </w:rPr>
      </w:pPr>
    </w:p>
    <w:p w:rsidR="00F60D63" w:rsidRPr="00AE7035" w:rsidRDefault="00AE7035" w:rsidP="00AE7035">
      <w:pPr>
        <w:pStyle w:val="overskriftA"/>
        <w:rPr>
          <w:sz w:val="44"/>
          <w:szCs w:val="44"/>
        </w:rPr>
      </w:pPr>
      <w:r w:rsidRPr="00AE7035">
        <w:rPr>
          <w:sz w:val="44"/>
          <w:szCs w:val="44"/>
        </w:rPr>
        <w:t>Lønstigning</w:t>
      </w:r>
    </w:p>
    <w:p w:rsidR="0054783D" w:rsidRPr="002B1AE2" w:rsidRDefault="00AE7035" w:rsidP="0054783D">
      <w:pPr>
        <w:jc w:val="both"/>
      </w:pPr>
      <w:r>
        <w:t>1/10 2012 steg vores løn med 0,15</w:t>
      </w:r>
      <w:r w:rsidR="00CC7F76">
        <w:t xml:space="preserve"> </w:t>
      </w:r>
      <w:r>
        <w:t>%. F</w:t>
      </w:r>
      <w:r w:rsidR="00C87B62">
        <w:t>or dem der er forudlønnede kan</w:t>
      </w:r>
      <w:r>
        <w:t xml:space="preserve"> lø</w:t>
      </w:r>
      <w:r>
        <w:t>n</w:t>
      </w:r>
      <w:r>
        <w:t>stigningen ses på den netop udbetalte løn. For de bagudlønnede vil lønsti</w:t>
      </w:r>
      <w:r>
        <w:t>g</w:t>
      </w:r>
      <w:r>
        <w:t>ningen først kunne ses på deres lønse</w:t>
      </w:r>
      <w:r>
        <w:t>d</w:t>
      </w:r>
      <w:r>
        <w:t>del ved næste lønudbetaling.</w:t>
      </w:r>
      <w:r w:rsidR="00C87B62">
        <w:t xml:space="preserve"> </w:t>
      </w:r>
      <w:r w:rsidR="00CC7F76">
        <w:t xml:space="preserve">Se ”satser og tillæg pr. 1.10.2012” på </w:t>
      </w:r>
      <w:hyperlink r:id="rId19" w:history="1">
        <w:r w:rsidR="00CC7F76" w:rsidRPr="003B26F5">
          <w:rPr>
            <w:rStyle w:val="Hyperlink"/>
          </w:rPr>
          <w:t>www.kreds17.dk</w:t>
        </w:r>
      </w:hyperlink>
      <w:r w:rsidR="00CC7F76">
        <w:t xml:space="preserve"> </w:t>
      </w:r>
    </w:p>
    <w:p w:rsidR="0054783D" w:rsidRPr="00F60D63" w:rsidRDefault="0054783D" w:rsidP="0054783D">
      <w:pPr>
        <w:pStyle w:val="overskriftA"/>
        <w:rPr>
          <w:sz w:val="44"/>
          <w:szCs w:val="44"/>
        </w:rPr>
      </w:pPr>
      <w:r w:rsidRPr="00F60D63">
        <w:rPr>
          <w:sz w:val="44"/>
          <w:szCs w:val="44"/>
        </w:rPr>
        <w:lastRenderedPageBreak/>
        <w:t>Ny</w:t>
      </w:r>
      <w:r>
        <w:rPr>
          <w:sz w:val="44"/>
          <w:szCs w:val="44"/>
        </w:rPr>
        <w:t>ansat</w:t>
      </w:r>
      <w:r w:rsidRPr="00F60D63">
        <w:rPr>
          <w:sz w:val="44"/>
          <w:szCs w:val="44"/>
        </w:rPr>
        <w:t xml:space="preserve"> </w:t>
      </w:r>
    </w:p>
    <w:p w:rsidR="0054783D" w:rsidRPr="00513F11" w:rsidRDefault="0054783D" w:rsidP="0054783D">
      <w:pPr>
        <w:pStyle w:val="overskriftB"/>
        <w:jc w:val="both"/>
        <w:rPr>
          <w:noProof/>
        </w:rPr>
      </w:pPr>
      <w:r>
        <w:rPr>
          <w:noProof/>
        </w:rPr>
        <w:t>Som nyansat får du ikke din normale løn til oktober</w:t>
      </w:r>
    </w:p>
    <w:p w:rsidR="0054783D" w:rsidRDefault="0054783D" w:rsidP="0054783D">
      <w:pPr>
        <w:jc w:val="both"/>
      </w:pPr>
      <w:r>
        <w:t>Lige når man efterhånden har vænnet sig til at få ca. 27.000kr/</w:t>
      </w:r>
      <w:proofErr w:type="spellStart"/>
      <w:r>
        <w:t>md</w:t>
      </w:r>
      <w:proofErr w:type="spellEnd"/>
      <w:r>
        <w:t xml:space="preserve"> i løn, kommer det som et chok for det fleste at modtage en </w:t>
      </w:r>
      <w:proofErr w:type="spellStart"/>
      <w:proofErr w:type="gramStart"/>
      <w:r>
        <w:t>oktoberløn</w:t>
      </w:r>
      <w:proofErr w:type="spellEnd"/>
      <w:r>
        <w:t xml:space="preserve"> ,</w:t>
      </w:r>
      <w:proofErr w:type="gramEnd"/>
      <w:r>
        <w:t xml:space="preserve"> hvor der  mangler en uges løn. Det sker for de fleste nyansatte. </w:t>
      </w:r>
    </w:p>
    <w:p w:rsidR="0054783D" w:rsidRDefault="0054783D" w:rsidP="0054783D">
      <w:pPr>
        <w:jc w:val="both"/>
      </w:pPr>
      <w:r>
        <w:t>I Rødovre har vi nemlig ferie i uge 42 – efterårsferien. Specielt for de nyudda</w:t>
      </w:r>
      <w:r>
        <w:t>n</w:t>
      </w:r>
      <w:r>
        <w:t xml:space="preserve">nede er det et stort problem. De har nemlig ikke optjent ret til at afholde ferie med løn. </w:t>
      </w:r>
    </w:p>
    <w:p w:rsidR="0054783D" w:rsidRDefault="0054783D" w:rsidP="0054783D">
      <w:pPr>
        <w:jc w:val="both"/>
      </w:pPr>
      <w:r>
        <w:t xml:space="preserve">Er man medlem af en a-kasse, kan man melde sig ledig </w:t>
      </w:r>
      <w:r w:rsidRPr="008F58D1">
        <w:rPr>
          <w:i/>
        </w:rPr>
        <w:t>inden</w:t>
      </w:r>
      <w:r>
        <w:t xml:space="preserve"> efterårsferien og så være berettiget til en uges dagpenge. </w:t>
      </w:r>
    </w:p>
    <w:p w:rsidR="0054783D" w:rsidRPr="00513F11" w:rsidRDefault="0054783D" w:rsidP="0054783D">
      <w:pPr>
        <w:jc w:val="both"/>
      </w:pPr>
      <w:r>
        <w:t>De nyansatte, der ikke er nyuddannede, har muligvis et feriekort fra en tidligere arbejdsgiver. Det kan de så benytte, så indtægtstabet bliver begrænset.</w:t>
      </w:r>
    </w:p>
    <w:p w:rsidR="0054783D" w:rsidRDefault="0054783D" w:rsidP="0054783D">
      <w:pPr>
        <w:jc w:val="both"/>
      </w:pPr>
      <w:r>
        <w:t>Er du som nyansat i tvivl om, hvordan du skal forholde dig, så kontakt din TR eller kredskontoret.</w:t>
      </w:r>
    </w:p>
    <w:p w:rsidR="00D62F1C" w:rsidRDefault="00630B4D" w:rsidP="0054783D">
      <w:pPr>
        <w:jc w:val="right"/>
      </w:pPr>
      <w:proofErr w:type="spellStart"/>
      <w:r>
        <w:t>n</w:t>
      </w:r>
      <w:r w:rsidR="0054783D">
        <w:t>iels</w:t>
      </w:r>
      <w:proofErr w:type="spellEnd"/>
    </w:p>
    <w:p w:rsidR="00630B4D" w:rsidRDefault="00630B4D" w:rsidP="0054783D">
      <w:pPr>
        <w:jc w:val="right"/>
      </w:pPr>
    </w:p>
    <w:p w:rsidR="0066734F" w:rsidRPr="0066734F" w:rsidRDefault="0066734F" w:rsidP="0054783D">
      <w:pPr>
        <w:jc w:val="right"/>
        <w:rPr>
          <w:sz w:val="36"/>
          <w:szCs w:val="36"/>
        </w:rPr>
      </w:pPr>
      <w:bookmarkStart w:id="0" w:name="_GoBack"/>
      <w:bookmarkEnd w:id="0"/>
    </w:p>
    <w:p w:rsidR="0054783D" w:rsidRDefault="0054783D" w:rsidP="0054783D">
      <w:pPr>
        <w:pStyle w:val="Overskrift4"/>
        <w:framePr w:w="4007" w:h="2413" w:wrap="auto" w:x="6490" w:y="379"/>
        <w:rPr>
          <w:sz w:val="30"/>
        </w:rPr>
      </w:pPr>
      <w:r>
        <w:rPr>
          <w:sz w:val="30"/>
        </w:rPr>
        <w:t>Rødovre Lærerforening</w:t>
      </w:r>
    </w:p>
    <w:p w:rsidR="0054783D" w:rsidRDefault="0054783D" w:rsidP="0054783D">
      <w:pPr>
        <w:pStyle w:val="Billedtekst"/>
        <w:framePr w:w="4007" w:h="2413" w:wrap="auto" w:x="6490" w:y="379"/>
        <w:widowControl/>
      </w:pPr>
      <w:r>
        <w:t>Danmarks Lærerforenings kreds 17</w:t>
      </w:r>
    </w:p>
    <w:p w:rsidR="0054783D" w:rsidRDefault="0054783D" w:rsidP="0054783D">
      <w:pPr>
        <w:pStyle w:val="Billedtekst"/>
        <w:framePr w:w="4007" w:h="2413" w:wrap="auto" w:x="6490" w:y="379"/>
        <w:widowControl/>
      </w:pPr>
      <w:proofErr w:type="spellStart"/>
      <w:r>
        <w:t>Tæbyvej</w:t>
      </w:r>
      <w:proofErr w:type="spellEnd"/>
      <w:r>
        <w:t xml:space="preserve"> 5 C</w:t>
      </w:r>
    </w:p>
    <w:p w:rsidR="0054783D" w:rsidRDefault="0054783D" w:rsidP="0054783D">
      <w:pPr>
        <w:framePr w:w="4007" w:h="2413" w:hSpace="142" w:wrap="auto" w:vAnchor="text" w:hAnchor="page" w:x="6490" w:y="379"/>
        <w:pBdr>
          <w:top w:val="single" w:sz="24" w:space="1" w:color="auto"/>
          <w:left w:val="single" w:sz="24" w:space="1" w:color="auto"/>
          <w:bottom w:val="single" w:sz="24" w:space="1" w:color="auto"/>
          <w:right w:val="single" w:sz="24" w:space="1" w:color="auto"/>
        </w:pBdr>
        <w:shd w:val="pct20" w:color="auto" w:fill="auto"/>
        <w:rPr>
          <w:rFonts w:ascii="Cooper Black" w:hAnsi="Cooper Black"/>
          <w:b/>
          <w:sz w:val="20"/>
        </w:rPr>
      </w:pPr>
      <w:r>
        <w:rPr>
          <w:rFonts w:ascii="Cooper Black" w:hAnsi="Cooper Black"/>
          <w:b/>
          <w:sz w:val="20"/>
        </w:rPr>
        <w:t>2610 Rødovre</w:t>
      </w:r>
    </w:p>
    <w:p w:rsidR="0054783D" w:rsidRDefault="0054783D" w:rsidP="0054783D">
      <w:pPr>
        <w:framePr w:w="4007" w:h="2413" w:hSpace="142" w:wrap="auto" w:vAnchor="text" w:hAnchor="page" w:x="6490" w:y="379"/>
        <w:pBdr>
          <w:top w:val="single" w:sz="24" w:space="1" w:color="auto"/>
          <w:left w:val="single" w:sz="24" w:space="1" w:color="auto"/>
          <w:bottom w:val="single" w:sz="24" w:space="1" w:color="auto"/>
          <w:right w:val="single" w:sz="24" w:space="1" w:color="auto"/>
        </w:pBdr>
        <w:shd w:val="pct20" w:color="auto" w:fill="auto"/>
        <w:rPr>
          <w:rFonts w:ascii="Cooper Black" w:hAnsi="Cooper Black"/>
          <w:b/>
          <w:sz w:val="10"/>
          <w:szCs w:val="10"/>
        </w:rPr>
      </w:pPr>
    </w:p>
    <w:p w:rsidR="0054783D" w:rsidRDefault="0054783D" w:rsidP="0054783D">
      <w:pPr>
        <w:framePr w:w="4007" w:h="2413" w:hSpace="142" w:wrap="auto" w:vAnchor="text" w:hAnchor="page" w:x="6490" w:y="379"/>
        <w:pBdr>
          <w:top w:val="single" w:sz="24" w:space="1" w:color="auto"/>
          <w:left w:val="single" w:sz="24" w:space="1" w:color="auto"/>
          <w:bottom w:val="single" w:sz="24" w:space="1" w:color="auto"/>
          <w:right w:val="single" w:sz="24" w:space="1" w:color="auto"/>
        </w:pBdr>
        <w:shd w:val="pct20" w:color="auto" w:fill="auto"/>
        <w:rPr>
          <w:rFonts w:ascii="Cooper Black" w:hAnsi="Cooper Black"/>
          <w:b/>
          <w:sz w:val="20"/>
        </w:rPr>
      </w:pPr>
      <w:r>
        <w:rPr>
          <w:rFonts w:ascii="Cooper Black" w:hAnsi="Cooper Black"/>
          <w:b/>
          <w:sz w:val="20"/>
        </w:rPr>
        <w:t>telefon:</w:t>
      </w:r>
      <w:r>
        <w:rPr>
          <w:rFonts w:ascii="Cooper Black" w:hAnsi="Cooper Black"/>
          <w:b/>
          <w:sz w:val="20"/>
        </w:rPr>
        <w:tab/>
        <w:t>3670 5517</w:t>
      </w:r>
    </w:p>
    <w:p w:rsidR="0054783D" w:rsidRDefault="0054783D" w:rsidP="0054783D">
      <w:pPr>
        <w:framePr w:w="4007" w:h="2413" w:hSpace="142" w:wrap="auto" w:vAnchor="text" w:hAnchor="page" w:x="6490" w:y="379"/>
        <w:pBdr>
          <w:top w:val="single" w:sz="24" w:space="1" w:color="auto"/>
          <w:left w:val="single" w:sz="24" w:space="1" w:color="auto"/>
          <w:bottom w:val="single" w:sz="24" w:space="1" w:color="auto"/>
          <w:right w:val="single" w:sz="24" w:space="1" w:color="auto"/>
        </w:pBdr>
        <w:shd w:val="pct20" w:color="auto" w:fill="auto"/>
        <w:rPr>
          <w:rFonts w:ascii="Cooper Black" w:hAnsi="Cooper Black"/>
          <w:b/>
          <w:sz w:val="20"/>
        </w:rPr>
      </w:pPr>
      <w:r>
        <w:rPr>
          <w:rFonts w:ascii="Cooper Black" w:hAnsi="Cooper Black"/>
          <w:b/>
          <w:sz w:val="20"/>
        </w:rPr>
        <w:t>telefax:</w:t>
      </w:r>
      <w:r>
        <w:rPr>
          <w:rFonts w:ascii="Cooper Black" w:hAnsi="Cooper Black"/>
          <w:b/>
          <w:sz w:val="20"/>
        </w:rPr>
        <w:tab/>
        <w:t>3670 2117</w:t>
      </w:r>
    </w:p>
    <w:p w:rsidR="0054783D" w:rsidRPr="008E3882" w:rsidRDefault="0054783D" w:rsidP="0054783D">
      <w:pPr>
        <w:framePr w:w="4007" w:h="2413" w:hSpace="142" w:wrap="auto" w:vAnchor="text" w:hAnchor="page" w:x="6490" w:y="379"/>
        <w:pBdr>
          <w:top w:val="single" w:sz="24" w:space="1" w:color="auto"/>
          <w:left w:val="single" w:sz="24" w:space="1" w:color="auto"/>
          <w:bottom w:val="single" w:sz="24" w:space="1" w:color="auto"/>
          <w:right w:val="single" w:sz="24" w:space="1" w:color="auto"/>
        </w:pBdr>
        <w:shd w:val="pct20" w:color="auto" w:fill="auto"/>
        <w:rPr>
          <w:rFonts w:ascii="Cooper Black" w:hAnsi="Cooper Black"/>
          <w:b/>
          <w:sz w:val="20"/>
        </w:rPr>
      </w:pPr>
      <w:r w:rsidRPr="008E3882">
        <w:rPr>
          <w:rFonts w:ascii="Cooper Black" w:hAnsi="Cooper Black"/>
          <w:b/>
          <w:sz w:val="20"/>
        </w:rPr>
        <w:t>e-post:</w:t>
      </w:r>
      <w:r w:rsidRPr="008E3882">
        <w:rPr>
          <w:rFonts w:ascii="Cooper Black" w:hAnsi="Cooper Black"/>
          <w:b/>
          <w:sz w:val="20"/>
        </w:rPr>
        <w:tab/>
      </w:r>
      <w:hyperlink r:id="rId20" w:history="1">
        <w:r w:rsidRPr="008E3882">
          <w:rPr>
            <w:rStyle w:val="Hyperlink"/>
            <w:rFonts w:ascii="Cooper Black" w:hAnsi="Cooper Black"/>
            <w:b/>
            <w:sz w:val="20"/>
          </w:rPr>
          <w:t>017@dlf.org</w:t>
        </w:r>
      </w:hyperlink>
    </w:p>
    <w:p w:rsidR="0054783D" w:rsidRPr="008E3882" w:rsidRDefault="0054783D" w:rsidP="0054783D">
      <w:pPr>
        <w:framePr w:w="4007" w:h="2413" w:hSpace="142" w:wrap="auto" w:vAnchor="text" w:hAnchor="page" w:x="6490" w:y="379"/>
        <w:pBdr>
          <w:top w:val="single" w:sz="24" w:space="1" w:color="auto"/>
          <w:left w:val="single" w:sz="24" w:space="1" w:color="auto"/>
          <w:bottom w:val="single" w:sz="24" w:space="1" w:color="auto"/>
          <w:right w:val="single" w:sz="24" w:space="1" w:color="auto"/>
        </w:pBdr>
        <w:shd w:val="pct20" w:color="auto" w:fill="auto"/>
        <w:rPr>
          <w:rFonts w:ascii="Cooper Black" w:hAnsi="Cooper Black"/>
          <w:b/>
          <w:sz w:val="10"/>
          <w:szCs w:val="10"/>
        </w:rPr>
      </w:pPr>
    </w:p>
    <w:p w:rsidR="0054783D" w:rsidRPr="008E3882" w:rsidRDefault="0054783D" w:rsidP="0054783D">
      <w:pPr>
        <w:framePr w:w="4007" w:h="2413" w:hSpace="142" w:wrap="auto" w:vAnchor="text" w:hAnchor="page" w:x="6490" w:y="379"/>
        <w:pBdr>
          <w:top w:val="single" w:sz="24" w:space="1" w:color="auto"/>
          <w:left w:val="single" w:sz="24" w:space="1" w:color="auto"/>
          <w:bottom w:val="single" w:sz="24" w:space="1" w:color="auto"/>
          <w:right w:val="single" w:sz="24" w:space="1" w:color="auto"/>
        </w:pBdr>
        <w:shd w:val="pct20" w:color="auto" w:fill="auto"/>
        <w:rPr>
          <w:rFonts w:ascii="Cooper Black" w:hAnsi="Cooper Black"/>
          <w:b/>
          <w:sz w:val="20"/>
        </w:rPr>
      </w:pPr>
      <w:r w:rsidRPr="008E3882">
        <w:rPr>
          <w:rFonts w:ascii="Cooper Black" w:hAnsi="Cooper Black"/>
          <w:b/>
          <w:sz w:val="20"/>
        </w:rPr>
        <w:t xml:space="preserve">Redaktion: </w:t>
      </w:r>
      <w:r w:rsidRPr="008E3882">
        <w:rPr>
          <w:rFonts w:ascii="Cooper Black" w:hAnsi="Cooper Black"/>
          <w:b/>
          <w:sz w:val="20"/>
        </w:rPr>
        <w:tab/>
      </w:r>
      <w:r>
        <w:rPr>
          <w:rFonts w:ascii="Cooper Black" w:hAnsi="Cooper Black"/>
          <w:b/>
          <w:sz w:val="20"/>
        </w:rPr>
        <w:t>Mikkel Wiene</w:t>
      </w:r>
    </w:p>
    <w:p w:rsidR="00C87B62" w:rsidRPr="00CC7F76" w:rsidRDefault="00C87B62" w:rsidP="00CC7F76">
      <w:pPr>
        <w:sectPr w:rsidR="00C87B62" w:rsidRPr="00CC7F76" w:rsidSect="004D11AE">
          <w:type w:val="continuous"/>
          <w:pgSz w:w="11907" w:h="16840"/>
          <w:pgMar w:top="1701" w:right="1134" w:bottom="1701" w:left="1134" w:header="709" w:footer="709" w:gutter="0"/>
          <w:cols w:num="2" w:space="708" w:equalWidth="0">
            <w:col w:w="4465" w:space="708"/>
            <w:col w:w="4465"/>
          </w:cols>
        </w:sectPr>
      </w:pPr>
    </w:p>
    <w:p w:rsidR="00C87B62" w:rsidRPr="00C87B62" w:rsidRDefault="00C87B62" w:rsidP="0054783D"/>
    <w:sectPr w:rsidR="00C87B62" w:rsidRPr="00C87B62" w:rsidSect="004D11AE">
      <w:headerReference w:type="first" r:id="rId21"/>
      <w:type w:val="continuous"/>
      <w:pgSz w:w="11907" w:h="16840"/>
      <w:pgMar w:top="1701" w:right="1134" w:bottom="170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69" w:rsidRDefault="00586169">
      <w:r>
        <w:separator/>
      </w:r>
    </w:p>
  </w:endnote>
  <w:endnote w:type="continuationSeparator" w:id="0">
    <w:p w:rsidR="00586169" w:rsidRDefault="0058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9" w:rsidRDefault="00586169">
    <w:pPr>
      <w:pStyle w:val="Sidefod"/>
      <w:tabs>
        <w:tab w:val="clear" w:pos="4819"/>
        <w:tab w:val="clear" w:pos="9638"/>
        <w:tab w:val="center" w:pos="4678"/>
        <w:tab w:val="right" w:pos="9498"/>
      </w:tabs>
    </w:pPr>
    <w:r>
      <w:rPr>
        <w:rStyle w:val="Sidetal"/>
        <w:rFonts w:ascii="Cooper Black" w:hAnsi="Cooper Black"/>
        <w:b/>
        <w:sz w:val="40"/>
      </w:rPr>
      <w:fldChar w:fldCharType="begin"/>
    </w:r>
    <w:r>
      <w:rPr>
        <w:rStyle w:val="Sidetal"/>
        <w:rFonts w:ascii="Cooper Black" w:hAnsi="Cooper Black"/>
        <w:b/>
        <w:sz w:val="40"/>
      </w:rPr>
      <w:instrText xml:space="preserve"> PAGE </w:instrText>
    </w:r>
    <w:r>
      <w:rPr>
        <w:rStyle w:val="Sidetal"/>
        <w:rFonts w:ascii="Cooper Black" w:hAnsi="Cooper Black"/>
        <w:b/>
        <w:sz w:val="40"/>
      </w:rPr>
      <w:fldChar w:fldCharType="separate"/>
    </w:r>
    <w:r w:rsidR="0066734F">
      <w:rPr>
        <w:rStyle w:val="Sidetal"/>
        <w:rFonts w:ascii="Cooper Black" w:hAnsi="Cooper Black"/>
        <w:b/>
        <w:noProof/>
        <w:sz w:val="40"/>
      </w:rPr>
      <w:t>4</w:t>
    </w:r>
    <w:r>
      <w:rPr>
        <w:rStyle w:val="Sidetal"/>
        <w:rFonts w:ascii="Cooper Black" w:hAnsi="Cooper Black"/>
        <w:b/>
        <w:sz w:val="40"/>
      </w:rPr>
      <w:fldChar w:fldCharType="end"/>
    </w:r>
    <w:r>
      <w:rPr>
        <w:rFonts w:ascii="Cooper Black" w:hAnsi="Cooper Black"/>
        <w:b/>
        <w:sz w:val="40"/>
      </w:rPr>
      <w:tab/>
    </w:r>
    <w:r w:rsidRPr="0076100A">
      <w:rPr>
        <w:rFonts w:ascii="Cooper Black" w:hAnsi="Cooper Black"/>
        <w:b/>
        <w:color w:val="92D050"/>
        <w:sz w:val="40"/>
      </w:rPr>
      <w:tab/>
      <w:t>Rødovre Lærerforening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9" w:rsidRDefault="00586169">
    <w:pPr>
      <w:pStyle w:val="Sidefod"/>
      <w:tabs>
        <w:tab w:val="clear" w:pos="4819"/>
        <w:tab w:val="clear" w:pos="9638"/>
        <w:tab w:val="center" w:pos="4678"/>
        <w:tab w:val="right" w:pos="9498"/>
      </w:tabs>
      <w:rPr>
        <w:b/>
      </w:rPr>
    </w:pPr>
    <w:r>
      <w:rPr>
        <w:rFonts w:ascii="Cooper Black" w:hAnsi="Cooper Black"/>
        <w:b/>
        <w:sz w:val="40"/>
      </w:rPr>
      <w:tab/>
    </w:r>
    <w:r>
      <w:rPr>
        <w:rFonts w:ascii="Cooper Black" w:hAnsi="Cooper Black"/>
        <w:b/>
        <w:sz w:val="40"/>
      </w:rPr>
      <w:tab/>
      <w:t>Rødovre Lærerforening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69" w:rsidRDefault="00586169">
      <w:r>
        <w:separator/>
      </w:r>
    </w:p>
  </w:footnote>
  <w:footnote w:type="continuationSeparator" w:id="0">
    <w:p w:rsidR="00586169" w:rsidRDefault="0058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9" w:rsidRDefault="00586169">
    <w:pPr>
      <w:pStyle w:val="Sidehoved"/>
      <w:jc w:val="center"/>
      <w:rPr>
        <w:rFonts w:ascii="Cooper Black" w:hAnsi="Cooper Black"/>
        <w:b/>
        <w:color w:val="C0C0C0"/>
        <w:sz w:val="28"/>
      </w:rPr>
    </w:pPr>
    <w:r>
      <w:rPr>
        <w:rFonts w:ascii="Cooper Black" w:hAnsi="Cooper Black"/>
        <w:b/>
        <w:color w:val="C0C0C0"/>
        <w:sz w:val="28"/>
      </w:rPr>
      <w:t>Sytten Info</w:t>
    </w:r>
  </w:p>
  <w:p w:rsidR="00586169" w:rsidRDefault="00586169">
    <w:pPr>
      <w:pStyle w:val="Sidehoved"/>
      <w:pBdr>
        <w:bottom w:val="single" w:sz="6" w:space="1" w:color="auto"/>
      </w:pBdr>
      <w:rPr>
        <w:rFonts w:ascii="Cooper Black" w:hAnsi="Cooper Black"/>
        <w:b/>
        <w:sz w:val="24"/>
      </w:rPr>
    </w:pPr>
    <w:r>
      <w:rPr>
        <w:rFonts w:ascii="Cooper Black" w:hAnsi="Cooper Black"/>
        <w:b/>
        <w:color w:val="C0C0C0"/>
        <w:sz w:val="24"/>
      </w:rPr>
      <w:t>2012</w:t>
    </w:r>
    <w:r>
      <w:rPr>
        <w:rFonts w:ascii="Cooper Black" w:hAnsi="Cooper Black"/>
        <w:b/>
        <w:color w:val="C0C0C0"/>
        <w:sz w:val="24"/>
      </w:rPr>
      <w:tab/>
    </w:r>
    <w:r>
      <w:rPr>
        <w:rFonts w:ascii="Cooper Black" w:hAnsi="Cooper Black"/>
        <w:b/>
        <w:color w:val="C0C0C0"/>
        <w:sz w:val="24"/>
      </w:rPr>
      <w:tab/>
      <w:t xml:space="preserve">17. årgang nr. 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9" w:rsidRDefault="00586169">
    <w:pPr>
      <w:jc w:val="right"/>
    </w:pPr>
    <w:r>
      <w:object w:dxaOrig="5722" w:dyaOrig="2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5pt;height:161.05pt" o:ole="">
          <v:imagedata r:id="rId1" o:title=""/>
        </v:shape>
        <o:OLEObject Type="Embed" ProgID="Draw" ShapeID="_x0000_i1025" DrawAspect="Content" ObjectID="_1411215407" r:id="rId2"/>
      </w:object>
    </w:r>
    <w:r>
      <w:object w:dxaOrig="3633" w:dyaOrig="1925">
        <v:shape id="_x0000_i1026" type="#_x0000_t75" style="width:181.2pt;height:96.55pt" o:ole="">
          <v:imagedata r:id="rId3" o:title=""/>
        </v:shape>
        <o:OLEObject Type="Embed" ProgID="Draw" ShapeID="_x0000_i1026" DrawAspect="Content" ObjectID="_1411215408" r:id="rId4"/>
      </w:object>
    </w:r>
  </w:p>
  <w:p w:rsidR="00586169" w:rsidRDefault="00586169">
    <w:pPr>
      <w:pStyle w:val="Sidehoved"/>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9" w:rsidRDefault="00586169">
    <w:pPr>
      <w:jc w:val="right"/>
    </w:pPr>
    <w:r w:rsidRPr="003F26BF">
      <w:rPr>
        <w:color w:val="00FF00"/>
      </w:rPr>
      <w:object w:dxaOrig="5722" w:dyaOrig="2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0.75pt;height:161.05pt" o:ole="">
          <v:imagedata r:id="rId1" o:title=""/>
        </v:shape>
        <o:OLEObject Type="Embed" ProgID="Draw" ShapeID="_x0000_i1027" DrawAspect="Content" ObjectID="_1411215409" r:id="rId2"/>
      </w:object>
    </w:r>
    <w:r w:rsidRPr="003F26BF">
      <w:rPr>
        <w:color w:val="00FF00"/>
      </w:rPr>
      <w:object w:dxaOrig="3633" w:dyaOrig="1925">
        <v:shape id="_x0000_i1028" type="#_x0000_t75" style="width:180.85pt;height:96.55pt" o:ole="">
          <v:imagedata r:id="rId3" o:title=""/>
        </v:shape>
        <o:OLEObject Type="Embed" ProgID="Draw" ShapeID="_x0000_i1028" DrawAspect="Content" ObjectID="_1411215410" r:id="rId4"/>
      </w:object>
    </w:r>
  </w:p>
  <w:p w:rsidR="00586169" w:rsidRDefault="00586169">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37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9A"/>
    <w:rsid w:val="000460E8"/>
    <w:rsid w:val="00076C41"/>
    <w:rsid w:val="0009760F"/>
    <w:rsid w:val="000C6D62"/>
    <w:rsid w:val="000D4EDB"/>
    <w:rsid w:val="000F224E"/>
    <w:rsid w:val="00115F7B"/>
    <w:rsid w:val="00245D66"/>
    <w:rsid w:val="00264AE2"/>
    <w:rsid w:val="002A42F4"/>
    <w:rsid w:val="002B1AE2"/>
    <w:rsid w:val="00300DB5"/>
    <w:rsid w:val="003207D8"/>
    <w:rsid w:val="0033199A"/>
    <w:rsid w:val="00347DA6"/>
    <w:rsid w:val="003C2A6F"/>
    <w:rsid w:val="003D1585"/>
    <w:rsid w:val="003E13F4"/>
    <w:rsid w:val="00403883"/>
    <w:rsid w:val="00485DDC"/>
    <w:rsid w:val="004D11AE"/>
    <w:rsid w:val="00525E50"/>
    <w:rsid w:val="00530951"/>
    <w:rsid w:val="005310D6"/>
    <w:rsid w:val="0054783D"/>
    <w:rsid w:val="00575435"/>
    <w:rsid w:val="00586169"/>
    <w:rsid w:val="005A6442"/>
    <w:rsid w:val="005C587F"/>
    <w:rsid w:val="005D20FB"/>
    <w:rsid w:val="005F5FB0"/>
    <w:rsid w:val="00630B4D"/>
    <w:rsid w:val="00637165"/>
    <w:rsid w:val="0066734F"/>
    <w:rsid w:val="0076100A"/>
    <w:rsid w:val="007828D3"/>
    <w:rsid w:val="007962C9"/>
    <w:rsid w:val="007D2A8D"/>
    <w:rsid w:val="007E2D65"/>
    <w:rsid w:val="00824597"/>
    <w:rsid w:val="008476C8"/>
    <w:rsid w:val="008B50EF"/>
    <w:rsid w:val="008C02C2"/>
    <w:rsid w:val="008E3882"/>
    <w:rsid w:val="0098535F"/>
    <w:rsid w:val="009A1C99"/>
    <w:rsid w:val="009B4C09"/>
    <w:rsid w:val="009B6B59"/>
    <w:rsid w:val="009D2765"/>
    <w:rsid w:val="009D71A5"/>
    <w:rsid w:val="00A0343A"/>
    <w:rsid w:val="00A35669"/>
    <w:rsid w:val="00AE7035"/>
    <w:rsid w:val="00B17EC1"/>
    <w:rsid w:val="00B50614"/>
    <w:rsid w:val="00B601CC"/>
    <w:rsid w:val="00BC72C1"/>
    <w:rsid w:val="00BE1D4B"/>
    <w:rsid w:val="00C679C5"/>
    <w:rsid w:val="00C854A4"/>
    <w:rsid w:val="00C87B62"/>
    <w:rsid w:val="00CB1E92"/>
    <w:rsid w:val="00CC7F76"/>
    <w:rsid w:val="00D44821"/>
    <w:rsid w:val="00D62F1C"/>
    <w:rsid w:val="00D67B28"/>
    <w:rsid w:val="00DF5F4C"/>
    <w:rsid w:val="00E4135A"/>
    <w:rsid w:val="00E76459"/>
    <w:rsid w:val="00E859B4"/>
    <w:rsid w:val="00EB3E70"/>
    <w:rsid w:val="00EB4CCC"/>
    <w:rsid w:val="00EF3D54"/>
    <w:rsid w:val="00F55EF8"/>
    <w:rsid w:val="00F60D63"/>
    <w:rsid w:val="00F732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Overskrift1">
    <w:name w:val="heading 1"/>
    <w:basedOn w:val="Normal"/>
    <w:next w:val="Normal"/>
    <w:qFormat/>
    <w:pPr>
      <w:keepNext/>
      <w:spacing w:before="240" w:after="60"/>
      <w:outlineLvl w:val="0"/>
    </w:pPr>
    <w:rPr>
      <w:rFonts w:ascii="Arial" w:hAnsi="Arial"/>
      <w:b/>
      <w:kern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b/>
    </w:rPr>
  </w:style>
  <w:style w:type="paragraph" w:styleId="Overskrift4">
    <w:name w:val="heading 4"/>
    <w:basedOn w:val="Normal"/>
    <w:next w:val="Normal"/>
    <w:link w:val="Overskrift4Tegn"/>
    <w:qFormat/>
    <w:pPr>
      <w:keepNext/>
      <w:framePr w:w="3658" w:h="2733" w:hSpace="142" w:wrap="auto" w:vAnchor="text" w:hAnchor="page" w:x="6734" w:y="111"/>
      <w:pBdr>
        <w:top w:val="single" w:sz="24" w:space="1" w:color="auto"/>
        <w:left w:val="single" w:sz="24" w:space="1" w:color="auto"/>
        <w:bottom w:val="single" w:sz="24" w:space="1" w:color="auto"/>
        <w:right w:val="single" w:sz="24" w:space="1" w:color="auto"/>
      </w:pBdr>
      <w:shd w:val="pct20" w:color="auto" w:fill="auto"/>
      <w:outlineLvl w:val="3"/>
    </w:pPr>
    <w:rPr>
      <w:rFonts w:ascii="Cooper Black" w:hAnsi="Cooper Black"/>
      <w:b/>
    </w:rPr>
  </w:style>
  <w:style w:type="paragraph" w:styleId="Overskrift5">
    <w:name w:val="heading 5"/>
    <w:basedOn w:val="Normal"/>
    <w:next w:val="Normal"/>
    <w:qFormat/>
    <w:pPr>
      <w:keepNext/>
      <w:jc w:val="center"/>
      <w:outlineLvl w:val="4"/>
    </w:pPr>
    <w:rPr>
      <w:b/>
      <w:sz w:val="44"/>
    </w:rPr>
  </w:style>
  <w:style w:type="paragraph" w:styleId="Overskrift6">
    <w:name w:val="heading 6"/>
    <w:basedOn w:val="Normal"/>
    <w:next w:val="Normal"/>
    <w:qFormat/>
    <w:pPr>
      <w:keepNext/>
      <w:jc w:val="center"/>
      <w:outlineLvl w:val="5"/>
    </w:pPr>
    <w:rPr>
      <w:rFonts w:ascii="Cooper Black" w:hAnsi="Cooper Black"/>
      <w:b/>
      <w:sz w:val="36"/>
    </w:rPr>
  </w:style>
  <w:style w:type="paragraph" w:styleId="Overskrift7">
    <w:name w:val="heading 7"/>
    <w:basedOn w:val="Normal"/>
    <w:next w:val="Normal"/>
    <w:qFormat/>
    <w:pPr>
      <w:keepNext/>
      <w:jc w:val="center"/>
      <w:outlineLvl w:val="6"/>
    </w:pPr>
    <w:rPr>
      <w:rFonts w:ascii="Cooper Black" w:hAnsi="Cooper Black"/>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A">
    <w:name w:val="overskrift A"/>
    <w:basedOn w:val="Normal"/>
    <w:next w:val="Normal"/>
    <w:rPr>
      <w:b/>
      <w:smallCaps/>
      <w:sz w:val="36"/>
    </w:rPr>
  </w:style>
  <w:style w:type="paragraph" w:customStyle="1" w:styleId="overskriftB">
    <w:name w:val="overskrift B"/>
    <w:basedOn w:val="Normal"/>
    <w:next w:val="Normal"/>
    <w:pPr>
      <w:keepNext/>
      <w:spacing w:before="240" w:after="60"/>
    </w:pPr>
    <w:rPr>
      <w:b/>
      <w:smallCaps/>
      <w:kern w:val="28"/>
    </w:rPr>
  </w:style>
  <w:style w:type="paragraph" w:styleId="Sidefod">
    <w:name w:val="footer"/>
    <w:basedOn w:val="Normal"/>
    <w:pPr>
      <w:tabs>
        <w:tab w:val="center" w:pos="4819"/>
        <w:tab w:val="right" w:pos="9638"/>
      </w:tabs>
    </w:pPr>
    <w:rPr>
      <w:sz w:val="20"/>
    </w:rPr>
  </w:style>
  <w:style w:type="paragraph" w:styleId="Sidehoved">
    <w:name w:val="header"/>
    <w:basedOn w:val="Normal"/>
    <w:pPr>
      <w:tabs>
        <w:tab w:val="center" w:pos="4819"/>
        <w:tab w:val="right" w:pos="9638"/>
      </w:tabs>
    </w:pPr>
    <w:rPr>
      <w:sz w:val="20"/>
    </w:rPr>
  </w:style>
  <w:style w:type="character" w:styleId="Sidetal">
    <w:name w:val="page number"/>
    <w:basedOn w:val="Standardskrifttypeiafsnit"/>
  </w:style>
  <w:style w:type="paragraph" w:styleId="Billedtekst">
    <w:name w:val="caption"/>
    <w:basedOn w:val="Normal"/>
    <w:next w:val="Normal"/>
    <w:qFormat/>
    <w:pPr>
      <w:framePr w:w="3173" w:h="2733" w:hSpace="142" w:wrap="auto" w:vAnchor="text" w:hAnchor="page" w:x="6590" w:y="167"/>
      <w:widowControl w:val="0"/>
      <w:pBdr>
        <w:top w:val="single" w:sz="24" w:space="1" w:color="auto"/>
        <w:left w:val="single" w:sz="24" w:space="1" w:color="auto"/>
        <w:bottom w:val="single" w:sz="24" w:space="1" w:color="auto"/>
        <w:right w:val="single" w:sz="24" w:space="1" w:color="auto"/>
      </w:pBdr>
      <w:shd w:val="pct20" w:color="auto" w:fill="auto"/>
    </w:pPr>
    <w:rPr>
      <w:rFonts w:ascii="Cooper Black" w:hAnsi="Cooper Black"/>
      <w:b/>
      <w:sz w:val="20"/>
    </w:rPr>
  </w:style>
  <w:style w:type="character" w:styleId="Hyperlink">
    <w:name w:val="Hyperlink"/>
    <w:rPr>
      <w:color w:val="0000FF"/>
      <w:u w:val="single"/>
    </w:rPr>
  </w:style>
  <w:style w:type="paragraph" w:styleId="Brdtekst">
    <w:name w:val="Body Text"/>
    <w:basedOn w:val="Normal"/>
    <w:link w:val="BrdtekstTegn"/>
    <w:pPr>
      <w:jc w:val="both"/>
    </w:pPr>
  </w:style>
  <w:style w:type="paragraph" w:styleId="Markeringsbobletekst">
    <w:name w:val="Balloon Text"/>
    <w:basedOn w:val="Normal"/>
    <w:link w:val="MarkeringsbobletekstTegn"/>
    <w:rsid w:val="00B601CC"/>
    <w:rPr>
      <w:rFonts w:ascii="Tahoma" w:hAnsi="Tahoma" w:cs="Tahoma"/>
      <w:sz w:val="16"/>
      <w:szCs w:val="16"/>
    </w:rPr>
  </w:style>
  <w:style w:type="character" w:customStyle="1" w:styleId="MarkeringsbobletekstTegn">
    <w:name w:val="Markeringsbobletekst Tegn"/>
    <w:link w:val="Markeringsbobletekst"/>
    <w:rsid w:val="00B601CC"/>
    <w:rPr>
      <w:rFonts w:ascii="Tahoma" w:hAnsi="Tahoma" w:cs="Tahoma"/>
      <w:sz w:val="16"/>
      <w:szCs w:val="16"/>
    </w:rPr>
  </w:style>
  <w:style w:type="character" w:customStyle="1" w:styleId="Overskrift4Tegn">
    <w:name w:val="Overskrift 4 Tegn"/>
    <w:link w:val="Overskrift4"/>
    <w:rsid w:val="00076C41"/>
    <w:rPr>
      <w:rFonts w:ascii="Cooper Black" w:hAnsi="Cooper Black"/>
      <w:b/>
      <w:sz w:val="28"/>
      <w:shd w:val="pct20" w:color="auto" w:fill="auto"/>
    </w:rPr>
  </w:style>
  <w:style w:type="character" w:customStyle="1" w:styleId="BrdtekstTegn">
    <w:name w:val="Brødtekst Tegn"/>
    <w:link w:val="Brdtekst"/>
    <w:rsid w:val="00076C4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Overskrift1">
    <w:name w:val="heading 1"/>
    <w:basedOn w:val="Normal"/>
    <w:next w:val="Normal"/>
    <w:qFormat/>
    <w:pPr>
      <w:keepNext/>
      <w:spacing w:before="240" w:after="60"/>
      <w:outlineLvl w:val="0"/>
    </w:pPr>
    <w:rPr>
      <w:rFonts w:ascii="Arial" w:hAnsi="Arial"/>
      <w:b/>
      <w:kern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b/>
    </w:rPr>
  </w:style>
  <w:style w:type="paragraph" w:styleId="Overskrift4">
    <w:name w:val="heading 4"/>
    <w:basedOn w:val="Normal"/>
    <w:next w:val="Normal"/>
    <w:link w:val="Overskrift4Tegn"/>
    <w:qFormat/>
    <w:pPr>
      <w:keepNext/>
      <w:framePr w:w="3658" w:h="2733" w:hSpace="142" w:wrap="auto" w:vAnchor="text" w:hAnchor="page" w:x="6734" w:y="111"/>
      <w:pBdr>
        <w:top w:val="single" w:sz="24" w:space="1" w:color="auto"/>
        <w:left w:val="single" w:sz="24" w:space="1" w:color="auto"/>
        <w:bottom w:val="single" w:sz="24" w:space="1" w:color="auto"/>
        <w:right w:val="single" w:sz="24" w:space="1" w:color="auto"/>
      </w:pBdr>
      <w:shd w:val="pct20" w:color="auto" w:fill="auto"/>
      <w:outlineLvl w:val="3"/>
    </w:pPr>
    <w:rPr>
      <w:rFonts w:ascii="Cooper Black" w:hAnsi="Cooper Black"/>
      <w:b/>
    </w:rPr>
  </w:style>
  <w:style w:type="paragraph" w:styleId="Overskrift5">
    <w:name w:val="heading 5"/>
    <w:basedOn w:val="Normal"/>
    <w:next w:val="Normal"/>
    <w:qFormat/>
    <w:pPr>
      <w:keepNext/>
      <w:jc w:val="center"/>
      <w:outlineLvl w:val="4"/>
    </w:pPr>
    <w:rPr>
      <w:b/>
      <w:sz w:val="44"/>
    </w:rPr>
  </w:style>
  <w:style w:type="paragraph" w:styleId="Overskrift6">
    <w:name w:val="heading 6"/>
    <w:basedOn w:val="Normal"/>
    <w:next w:val="Normal"/>
    <w:qFormat/>
    <w:pPr>
      <w:keepNext/>
      <w:jc w:val="center"/>
      <w:outlineLvl w:val="5"/>
    </w:pPr>
    <w:rPr>
      <w:rFonts w:ascii="Cooper Black" w:hAnsi="Cooper Black"/>
      <w:b/>
      <w:sz w:val="36"/>
    </w:rPr>
  </w:style>
  <w:style w:type="paragraph" w:styleId="Overskrift7">
    <w:name w:val="heading 7"/>
    <w:basedOn w:val="Normal"/>
    <w:next w:val="Normal"/>
    <w:qFormat/>
    <w:pPr>
      <w:keepNext/>
      <w:jc w:val="center"/>
      <w:outlineLvl w:val="6"/>
    </w:pPr>
    <w:rPr>
      <w:rFonts w:ascii="Cooper Black" w:hAnsi="Cooper Black"/>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A">
    <w:name w:val="overskrift A"/>
    <w:basedOn w:val="Normal"/>
    <w:next w:val="Normal"/>
    <w:rPr>
      <w:b/>
      <w:smallCaps/>
      <w:sz w:val="36"/>
    </w:rPr>
  </w:style>
  <w:style w:type="paragraph" w:customStyle="1" w:styleId="overskriftB">
    <w:name w:val="overskrift B"/>
    <w:basedOn w:val="Normal"/>
    <w:next w:val="Normal"/>
    <w:pPr>
      <w:keepNext/>
      <w:spacing w:before="240" w:after="60"/>
    </w:pPr>
    <w:rPr>
      <w:b/>
      <w:smallCaps/>
      <w:kern w:val="28"/>
    </w:rPr>
  </w:style>
  <w:style w:type="paragraph" w:styleId="Sidefod">
    <w:name w:val="footer"/>
    <w:basedOn w:val="Normal"/>
    <w:pPr>
      <w:tabs>
        <w:tab w:val="center" w:pos="4819"/>
        <w:tab w:val="right" w:pos="9638"/>
      </w:tabs>
    </w:pPr>
    <w:rPr>
      <w:sz w:val="20"/>
    </w:rPr>
  </w:style>
  <w:style w:type="paragraph" w:styleId="Sidehoved">
    <w:name w:val="header"/>
    <w:basedOn w:val="Normal"/>
    <w:pPr>
      <w:tabs>
        <w:tab w:val="center" w:pos="4819"/>
        <w:tab w:val="right" w:pos="9638"/>
      </w:tabs>
    </w:pPr>
    <w:rPr>
      <w:sz w:val="20"/>
    </w:rPr>
  </w:style>
  <w:style w:type="character" w:styleId="Sidetal">
    <w:name w:val="page number"/>
    <w:basedOn w:val="Standardskrifttypeiafsnit"/>
  </w:style>
  <w:style w:type="paragraph" w:styleId="Billedtekst">
    <w:name w:val="caption"/>
    <w:basedOn w:val="Normal"/>
    <w:next w:val="Normal"/>
    <w:qFormat/>
    <w:pPr>
      <w:framePr w:w="3173" w:h="2733" w:hSpace="142" w:wrap="auto" w:vAnchor="text" w:hAnchor="page" w:x="6590" w:y="167"/>
      <w:widowControl w:val="0"/>
      <w:pBdr>
        <w:top w:val="single" w:sz="24" w:space="1" w:color="auto"/>
        <w:left w:val="single" w:sz="24" w:space="1" w:color="auto"/>
        <w:bottom w:val="single" w:sz="24" w:space="1" w:color="auto"/>
        <w:right w:val="single" w:sz="24" w:space="1" w:color="auto"/>
      </w:pBdr>
      <w:shd w:val="pct20" w:color="auto" w:fill="auto"/>
    </w:pPr>
    <w:rPr>
      <w:rFonts w:ascii="Cooper Black" w:hAnsi="Cooper Black"/>
      <w:b/>
      <w:sz w:val="20"/>
    </w:rPr>
  </w:style>
  <w:style w:type="character" w:styleId="Hyperlink">
    <w:name w:val="Hyperlink"/>
    <w:rPr>
      <w:color w:val="0000FF"/>
      <w:u w:val="single"/>
    </w:rPr>
  </w:style>
  <w:style w:type="paragraph" w:styleId="Brdtekst">
    <w:name w:val="Body Text"/>
    <w:basedOn w:val="Normal"/>
    <w:link w:val="BrdtekstTegn"/>
    <w:pPr>
      <w:jc w:val="both"/>
    </w:pPr>
  </w:style>
  <w:style w:type="paragraph" w:styleId="Markeringsbobletekst">
    <w:name w:val="Balloon Text"/>
    <w:basedOn w:val="Normal"/>
    <w:link w:val="MarkeringsbobletekstTegn"/>
    <w:rsid w:val="00B601CC"/>
    <w:rPr>
      <w:rFonts w:ascii="Tahoma" w:hAnsi="Tahoma" w:cs="Tahoma"/>
      <w:sz w:val="16"/>
      <w:szCs w:val="16"/>
    </w:rPr>
  </w:style>
  <w:style w:type="character" w:customStyle="1" w:styleId="MarkeringsbobletekstTegn">
    <w:name w:val="Markeringsbobletekst Tegn"/>
    <w:link w:val="Markeringsbobletekst"/>
    <w:rsid w:val="00B601CC"/>
    <w:rPr>
      <w:rFonts w:ascii="Tahoma" w:hAnsi="Tahoma" w:cs="Tahoma"/>
      <w:sz w:val="16"/>
      <w:szCs w:val="16"/>
    </w:rPr>
  </w:style>
  <w:style w:type="character" w:customStyle="1" w:styleId="Overskrift4Tegn">
    <w:name w:val="Overskrift 4 Tegn"/>
    <w:link w:val="Overskrift4"/>
    <w:rsid w:val="00076C41"/>
    <w:rPr>
      <w:rFonts w:ascii="Cooper Black" w:hAnsi="Cooper Black"/>
      <w:b/>
      <w:sz w:val="28"/>
      <w:shd w:val="pct20" w:color="auto" w:fill="auto"/>
    </w:rPr>
  </w:style>
  <w:style w:type="character" w:customStyle="1" w:styleId="BrdtekstTegn">
    <w:name w:val="Brødtekst Tegn"/>
    <w:link w:val="Brdtekst"/>
    <w:rsid w:val="00076C4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5592">
      <w:bodyDiv w:val="1"/>
      <w:marLeft w:val="0"/>
      <w:marRight w:val="0"/>
      <w:marTop w:val="0"/>
      <w:marBottom w:val="0"/>
      <w:divBdr>
        <w:top w:val="none" w:sz="0" w:space="0" w:color="auto"/>
        <w:left w:val="none" w:sz="0" w:space="0" w:color="auto"/>
        <w:bottom w:val="none" w:sz="0" w:space="0" w:color="auto"/>
        <w:right w:val="none" w:sz="0" w:space="0" w:color="auto"/>
      </w:divBdr>
    </w:div>
    <w:div w:id="828669814">
      <w:bodyDiv w:val="1"/>
      <w:marLeft w:val="0"/>
      <w:marRight w:val="0"/>
      <w:marTop w:val="0"/>
      <w:marBottom w:val="0"/>
      <w:divBdr>
        <w:top w:val="none" w:sz="0" w:space="0" w:color="auto"/>
        <w:left w:val="none" w:sz="0" w:space="0" w:color="auto"/>
        <w:bottom w:val="none" w:sz="0" w:space="0" w:color="auto"/>
        <w:right w:val="none" w:sz="0" w:space="0" w:color="auto"/>
      </w:divBdr>
    </w:div>
    <w:div w:id="1014577612">
      <w:bodyDiv w:val="1"/>
      <w:marLeft w:val="0"/>
      <w:marRight w:val="0"/>
      <w:marTop w:val="0"/>
      <w:marBottom w:val="0"/>
      <w:divBdr>
        <w:top w:val="none" w:sz="0" w:space="0" w:color="auto"/>
        <w:left w:val="none" w:sz="0" w:space="0" w:color="auto"/>
        <w:bottom w:val="none" w:sz="0" w:space="0" w:color="auto"/>
        <w:right w:val="none" w:sz="0" w:space="0" w:color="auto"/>
      </w:divBdr>
    </w:div>
    <w:div w:id="20645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lf.or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http://www.folkeskolen.dk" TargetMode="External"/><Relationship Id="rId2" Type="http://schemas.microsoft.com/office/2007/relationships/stylesWithEffects" Target="stylesWithEffects.xml"/><Relationship Id="rId16" Type="http://schemas.openxmlformats.org/officeDocument/2006/relationships/hyperlink" Target="http://www.dlf.org" TargetMode="External"/><Relationship Id="rId20" Type="http://schemas.openxmlformats.org/officeDocument/2006/relationships/hyperlink" Target="mailto:017@dlf.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reds17.d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ogle.dk/imgres?q=Logo+DLF+kongres+2012&amp;start=120&amp;hl=da&amp;sa=X&amp;qscrl=1&amp;rlz=1T4ADFA_daDK340DK341&amp;biw=1440&amp;bih=691&amp;tbm=isch&amp;prmd=imvns&amp;tbnid=ntdfdtCjgz2TPM:&amp;imgrefurl=http://www.kreds36.dk/&amp;docid=uUhO8wviQwW-XM&amp;imgurl=http://www.kreds36.dk/files/Kredsfiler/Kreds%2036/Store%20bannere%20446%20x%20285/fr%C3%B8%20stort%20banner.jpg&amp;w=446&amp;h=285&amp;ei=WG9tUMGLG5HBtAbI-IGwCQ&amp;zoom=1&amp;iact=hc&amp;vpx=822&amp;vpy=394&amp;dur=10159&amp;hovh=179&amp;hovw=281&amp;tx=130&amp;ty=108&amp;sig=114578497477046043339&amp;page=6&amp;tbnh=166&amp;tbnw=230&amp;ndsp=24&amp;ved=1t:429,r:21,s:120,i:15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oleObject" Target="embeddings/oleObject4.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nr. 9 februar 1997</vt:lpstr>
    </vt:vector>
  </TitlesOfParts>
  <Company>DLF</Company>
  <LinksUpToDate>false</LinksUpToDate>
  <CharactersWithSpaces>6256</CharactersWithSpaces>
  <SharedDoc>false</SharedDoc>
  <HLinks>
    <vt:vector size="6" baseType="variant">
      <vt:variant>
        <vt:i4>7864419</vt:i4>
      </vt:variant>
      <vt:variant>
        <vt:i4>0</vt:i4>
      </vt:variant>
      <vt:variant>
        <vt:i4>0</vt:i4>
      </vt:variant>
      <vt:variant>
        <vt:i4>5</vt:i4>
      </vt:variant>
      <vt:variant>
        <vt:lpwstr>http://www.uvm.dk/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9 februar 1997</dc:title>
  <dc:subject>SyttenInfo</dc:subject>
  <dc:creator>Niels</dc:creator>
  <cp:lastModifiedBy> </cp:lastModifiedBy>
  <cp:revision>2</cp:revision>
  <cp:lastPrinted>2012-10-08T12:57:00Z</cp:lastPrinted>
  <dcterms:created xsi:type="dcterms:W3CDTF">2012-10-08T13:30:00Z</dcterms:created>
  <dcterms:modified xsi:type="dcterms:W3CDTF">2012-10-08T13:30:00Z</dcterms:modified>
</cp:coreProperties>
</file>